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Layout w:type="fixed"/>
        <w:tblLook w:val="04A0" w:firstRow="1" w:lastRow="0" w:firstColumn="1" w:lastColumn="0" w:noHBand="0" w:noVBand="1"/>
      </w:tblPr>
      <w:tblGrid>
        <w:gridCol w:w="1809"/>
        <w:gridCol w:w="7938"/>
      </w:tblGrid>
      <w:tr w:rsidR="00B30E50" w:rsidRPr="00955388" w:rsidTr="002D66D0">
        <w:trPr>
          <w:trHeight w:val="2325"/>
        </w:trPr>
        <w:tc>
          <w:tcPr>
            <w:tcW w:w="1809" w:type="dxa"/>
          </w:tcPr>
          <w:p w:rsidR="00B30E50" w:rsidRPr="00955388" w:rsidRDefault="00D3765E" w:rsidP="00955388">
            <w:pPr>
              <w:spacing w:after="0" w:line="240" w:lineRule="auto"/>
            </w:pPr>
            <w:r>
              <w:rPr>
                <w:noProof/>
                <w:lang w:val="vi-VN" w:eastAsia="vi-VN"/>
              </w:rPr>
              <w:drawing>
                <wp:inline distT="0" distB="0" distL="0" distR="0" wp14:anchorId="14124462" wp14:editId="1BD61AAD">
                  <wp:extent cx="846162" cy="1297408"/>
                  <wp:effectExtent l="0" t="0" r="0" b="0"/>
                  <wp:docPr id="3" name="Picture 3" descr="C:\Users\trananhquan\Desktop\Logo PV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anhquan\Desktop\Logo PVP 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6164" cy="1297411"/>
                          </a:xfrm>
                          <a:prstGeom prst="rect">
                            <a:avLst/>
                          </a:prstGeom>
                          <a:noFill/>
                          <a:ln>
                            <a:noFill/>
                          </a:ln>
                        </pic:spPr>
                      </pic:pic>
                    </a:graphicData>
                  </a:graphic>
                </wp:inline>
              </w:drawing>
            </w:r>
          </w:p>
        </w:tc>
        <w:tc>
          <w:tcPr>
            <w:tcW w:w="7938" w:type="dxa"/>
          </w:tcPr>
          <w:p w:rsidR="008851F8" w:rsidRDefault="008851F8" w:rsidP="00955388">
            <w:pPr>
              <w:spacing w:after="0" w:line="240" w:lineRule="auto"/>
              <w:jc w:val="center"/>
              <w:rPr>
                <w:rFonts w:ascii="Times New Roman" w:hAnsi="Times New Roman"/>
                <w:b/>
                <w:color w:val="0070C0"/>
                <w:sz w:val="32"/>
                <w:u w:val="single"/>
              </w:rPr>
            </w:pPr>
          </w:p>
          <w:p w:rsidR="00D3765E" w:rsidRDefault="00D3765E" w:rsidP="00D3765E">
            <w:pPr>
              <w:spacing w:after="0" w:line="240" w:lineRule="auto"/>
              <w:jc w:val="center"/>
              <w:rPr>
                <w:rFonts w:ascii="Times New Roman" w:hAnsi="Times New Roman"/>
                <w:color w:val="0070C0"/>
                <w:sz w:val="30"/>
              </w:rPr>
            </w:pPr>
            <w:r>
              <w:rPr>
                <w:rFonts w:ascii="Times New Roman" w:hAnsi="Times New Roman"/>
                <w:color w:val="0070C0"/>
                <w:sz w:val="30"/>
              </w:rPr>
              <w:t>PETROVIETNAM OIL &amp; GAS GROUP</w:t>
            </w:r>
          </w:p>
          <w:p w:rsidR="00D3765E" w:rsidRDefault="00D3765E" w:rsidP="00D3765E">
            <w:pPr>
              <w:spacing w:after="0" w:line="240" w:lineRule="auto"/>
              <w:jc w:val="center"/>
              <w:rPr>
                <w:rFonts w:ascii="Times New Roman" w:hAnsi="Times New Roman"/>
                <w:b/>
                <w:color w:val="FF0000"/>
                <w:sz w:val="30"/>
              </w:rPr>
            </w:pPr>
            <w:r>
              <w:rPr>
                <w:rFonts w:ascii="Times New Roman" w:hAnsi="Times New Roman"/>
                <w:b/>
                <w:color w:val="FF0000"/>
                <w:sz w:val="30"/>
              </w:rPr>
              <w:t xml:space="preserve">PETROVIETNAM POWER CORPORATION </w:t>
            </w:r>
          </w:p>
          <w:p w:rsidR="00D3765E" w:rsidRDefault="00D3765E" w:rsidP="00D3765E">
            <w:pPr>
              <w:spacing w:after="0" w:line="240" w:lineRule="auto"/>
              <w:jc w:val="center"/>
              <w:rPr>
                <w:rFonts w:ascii="Times New Roman" w:hAnsi="Times New Roman"/>
                <w:b/>
                <w:color w:val="E21010"/>
                <w:sz w:val="44"/>
              </w:rPr>
            </w:pPr>
            <w:bookmarkStart w:id="0" w:name="_GoBack"/>
            <w:bookmarkEnd w:id="0"/>
            <w:r>
              <w:rPr>
                <w:rFonts w:ascii="Times New Roman" w:hAnsi="Times New Roman"/>
                <w:b/>
                <w:color w:val="E21010"/>
                <w:sz w:val="44"/>
              </w:rPr>
              <w:t>DAILY NEWS</w:t>
            </w:r>
          </w:p>
          <w:p w:rsidR="00B30E50" w:rsidRPr="001717CD" w:rsidRDefault="00B30E50" w:rsidP="00955388">
            <w:pPr>
              <w:spacing w:after="0" w:line="240" w:lineRule="auto"/>
              <w:jc w:val="center"/>
              <w:rPr>
                <w:rFonts w:ascii="Times New Roman" w:hAnsi="Times New Roman"/>
                <w:b/>
                <w:color w:val="E21010"/>
                <w:sz w:val="44"/>
              </w:rPr>
            </w:pPr>
          </w:p>
          <w:p w:rsidR="008851F8" w:rsidRDefault="008851F8" w:rsidP="007407A0">
            <w:pPr>
              <w:spacing w:after="0" w:line="240" w:lineRule="auto"/>
              <w:rPr>
                <w:rFonts w:cs="Calibri"/>
                <w:b/>
                <w:color w:val="0070C0"/>
                <w:sz w:val="24"/>
              </w:rPr>
            </w:pPr>
          </w:p>
          <w:p w:rsidR="00B30E50" w:rsidRPr="00955388" w:rsidRDefault="006058DA" w:rsidP="005D6473">
            <w:pPr>
              <w:spacing w:after="0" w:line="240" w:lineRule="auto"/>
              <w:jc w:val="right"/>
              <w:rPr>
                <w:rFonts w:ascii="Times New Roman" w:hAnsi="Times New Roman"/>
              </w:rPr>
            </w:pPr>
            <w:r>
              <w:rPr>
                <w:rFonts w:ascii="Times New Roman" w:hAnsi="Times New Roman"/>
                <w:b/>
                <w:color w:val="0070C0"/>
                <w:sz w:val="28"/>
              </w:rPr>
              <w:t xml:space="preserve">Date </w:t>
            </w:r>
            <w:r w:rsidR="00CD2BC2">
              <w:rPr>
                <w:rFonts w:ascii="Times New Roman" w:hAnsi="Times New Roman"/>
                <w:b/>
                <w:color w:val="0070C0"/>
                <w:sz w:val="28"/>
              </w:rPr>
              <w:t>3</w:t>
            </w:r>
            <w:r w:rsidR="005D6473">
              <w:rPr>
                <w:rFonts w:ascii="Times New Roman" w:hAnsi="Times New Roman"/>
                <w:b/>
                <w:color w:val="0070C0"/>
                <w:sz w:val="28"/>
              </w:rPr>
              <w:t>1</w:t>
            </w:r>
            <w:r w:rsidR="00034533" w:rsidRPr="00034533">
              <w:rPr>
                <w:rFonts w:ascii="Times New Roman" w:hAnsi="Times New Roman"/>
                <w:b/>
                <w:color w:val="0070C0"/>
                <w:sz w:val="28"/>
              </w:rPr>
              <w:t>/08/2017</w:t>
            </w:r>
          </w:p>
        </w:tc>
      </w:tr>
    </w:tbl>
    <w:p w:rsidR="00317D7B" w:rsidRPr="00E27725" w:rsidRDefault="00317D7B" w:rsidP="0097227D">
      <w:pPr>
        <w:autoSpaceDE w:val="0"/>
        <w:autoSpaceDN w:val="0"/>
        <w:adjustRightInd w:val="0"/>
        <w:spacing w:after="0" w:line="240" w:lineRule="auto"/>
        <w:rPr>
          <w:rFonts w:ascii="Times New Roman" w:hAnsi="Times New Roman"/>
          <w:b/>
          <w:color w:val="E21010"/>
          <w:sz w:val="28"/>
          <w:szCs w:val="24"/>
          <w:u w:val="single"/>
        </w:rPr>
      </w:pPr>
    </w:p>
    <w:p w:rsidR="00E01D85" w:rsidRDefault="00B41C8F" w:rsidP="00525297">
      <w:pPr>
        <w:autoSpaceDE w:val="0"/>
        <w:autoSpaceDN w:val="0"/>
        <w:adjustRightInd w:val="0"/>
        <w:spacing w:after="0" w:line="240" w:lineRule="auto"/>
        <w:jc w:val="both"/>
        <w:rPr>
          <w:rFonts w:ascii="Times New Roman" w:hAnsi="Times New Roman"/>
          <w:b/>
          <w:color w:val="E21010"/>
          <w:sz w:val="28"/>
          <w:szCs w:val="24"/>
          <w:u w:val="single"/>
        </w:rPr>
      </w:pPr>
      <w:r>
        <w:rPr>
          <w:rFonts w:ascii="Times New Roman" w:hAnsi="Times New Roman"/>
          <w:b/>
          <w:color w:val="E21010"/>
          <w:sz w:val="28"/>
          <w:szCs w:val="24"/>
          <w:u w:val="single"/>
        </w:rPr>
        <w:t>INTERNATIONAL COAL PRICE ASSESSMENTS</w:t>
      </w:r>
    </w:p>
    <w:p w:rsidR="00406358" w:rsidRDefault="00406358" w:rsidP="00545C03">
      <w:pPr>
        <w:tabs>
          <w:tab w:val="left" w:pos="7890"/>
        </w:tabs>
        <w:autoSpaceDE w:val="0"/>
        <w:autoSpaceDN w:val="0"/>
        <w:adjustRightInd w:val="0"/>
        <w:spacing w:after="0" w:line="240" w:lineRule="auto"/>
        <w:rPr>
          <w:rFonts w:ascii="Times New Roman" w:hAnsi="Times New Roman"/>
          <w:noProof/>
          <w:color w:val="CC0000"/>
          <w:sz w:val="24"/>
          <w:szCs w:val="24"/>
        </w:rPr>
      </w:pPr>
    </w:p>
    <w:tbl>
      <w:tblPr>
        <w:tblW w:w="9780" w:type="dxa"/>
        <w:tblInd w:w="93" w:type="dxa"/>
        <w:tblLook w:val="04A0" w:firstRow="1" w:lastRow="0" w:firstColumn="1" w:lastColumn="0" w:noHBand="0" w:noVBand="1"/>
      </w:tblPr>
      <w:tblGrid>
        <w:gridCol w:w="3820"/>
        <w:gridCol w:w="1960"/>
        <w:gridCol w:w="1020"/>
        <w:gridCol w:w="1960"/>
        <w:gridCol w:w="1020"/>
      </w:tblGrid>
      <w:tr w:rsidR="002301D0" w:rsidRPr="002301D0" w:rsidTr="002301D0">
        <w:trPr>
          <w:trHeight w:val="630"/>
        </w:trPr>
        <w:tc>
          <w:tcPr>
            <w:tcW w:w="38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301D0" w:rsidRPr="00384E5E" w:rsidRDefault="00B41C8F" w:rsidP="002301D0">
            <w:pPr>
              <w:spacing w:after="0" w:line="240" w:lineRule="auto"/>
              <w:rPr>
                <w:rFonts w:ascii="Times New Roman" w:hAnsi="Times New Roman"/>
                <w:b/>
                <w:bCs/>
                <w:color w:val="FFFFFF"/>
              </w:rPr>
            </w:pPr>
            <w:r w:rsidRPr="00384E5E">
              <w:rPr>
                <w:rFonts w:ascii="Times New Roman" w:hAnsi="Times New Roman"/>
                <w:b/>
                <w:bCs/>
                <w:color w:val="FFFFFF"/>
              </w:rPr>
              <w:t>Daily prompt physical thermal coal assessments</w:t>
            </w:r>
          </w:p>
        </w:tc>
        <w:tc>
          <w:tcPr>
            <w:tcW w:w="1960" w:type="dxa"/>
            <w:tcBorders>
              <w:top w:val="single" w:sz="4" w:space="0" w:color="auto"/>
              <w:left w:val="nil"/>
              <w:bottom w:val="nil"/>
              <w:right w:val="nil"/>
            </w:tcBorders>
            <w:shd w:val="clear" w:color="000000" w:fill="538DD5"/>
            <w:vAlign w:val="center"/>
            <w:hideMark/>
          </w:tcPr>
          <w:p w:rsidR="002301D0" w:rsidRDefault="00AC6A50" w:rsidP="002301D0">
            <w:pPr>
              <w:spacing w:after="0" w:line="240" w:lineRule="auto"/>
              <w:jc w:val="center"/>
              <w:rPr>
                <w:rFonts w:ascii="Times New Roman" w:hAnsi="Times New Roman"/>
                <w:b/>
                <w:bCs/>
                <w:color w:val="FFFFFF"/>
              </w:rPr>
            </w:pPr>
            <w:r>
              <w:rPr>
                <w:rFonts w:ascii="Times New Roman" w:hAnsi="Times New Roman"/>
                <w:b/>
                <w:bCs/>
                <w:color w:val="FFFFFF"/>
              </w:rPr>
              <w:t xml:space="preserve">Window </w:t>
            </w:r>
          </w:p>
          <w:p w:rsidR="00AC6A50" w:rsidRPr="002301D0" w:rsidRDefault="00AC6A50" w:rsidP="00AC6A50">
            <w:pPr>
              <w:spacing w:after="0" w:line="240" w:lineRule="auto"/>
              <w:jc w:val="center"/>
              <w:rPr>
                <w:rFonts w:ascii="Times New Roman" w:hAnsi="Times New Roman"/>
                <w:b/>
                <w:bCs/>
                <w:color w:val="FFFFFF"/>
              </w:rPr>
            </w:pPr>
            <w:r>
              <w:rPr>
                <w:rFonts w:ascii="Times New Roman" w:hAnsi="Times New Roman"/>
                <w:b/>
                <w:bCs/>
                <w:color w:val="FFFFFF"/>
              </w:rPr>
              <w:t>7 – 45 day</w:t>
            </w:r>
          </w:p>
        </w:tc>
        <w:tc>
          <w:tcPr>
            <w:tcW w:w="1020" w:type="dxa"/>
            <w:tcBorders>
              <w:top w:val="single" w:sz="4" w:space="0" w:color="auto"/>
              <w:left w:val="single" w:sz="4" w:space="0" w:color="auto"/>
              <w:bottom w:val="nil"/>
              <w:right w:val="nil"/>
            </w:tcBorders>
            <w:shd w:val="clear" w:color="000000" w:fill="538DD5"/>
            <w:vAlign w:val="center"/>
            <w:hideMark/>
          </w:tcPr>
          <w:p w:rsidR="002301D0" w:rsidRPr="002301D0" w:rsidRDefault="002301D0" w:rsidP="002301D0">
            <w:pPr>
              <w:spacing w:after="0" w:line="240" w:lineRule="auto"/>
              <w:jc w:val="center"/>
              <w:rPr>
                <w:rFonts w:ascii="Times New Roman" w:hAnsi="Times New Roman"/>
                <w:b/>
                <w:bCs/>
                <w:color w:val="FFFFFF"/>
              </w:rPr>
            </w:pPr>
            <w:r w:rsidRPr="002301D0">
              <w:rPr>
                <w:rFonts w:ascii="Times New Roman" w:hAnsi="Times New Roman"/>
                <w:b/>
                <w:bCs/>
                <w:color w:val="FFFFFF"/>
              </w:rPr>
              <w:t>+/-</w:t>
            </w:r>
          </w:p>
        </w:tc>
        <w:tc>
          <w:tcPr>
            <w:tcW w:w="1960" w:type="dxa"/>
            <w:tcBorders>
              <w:top w:val="single" w:sz="4" w:space="0" w:color="auto"/>
              <w:left w:val="single" w:sz="4" w:space="0" w:color="auto"/>
              <w:bottom w:val="nil"/>
              <w:right w:val="nil"/>
            </w:tcBorders>
            <w:shd w:val="clear" w:color="000000" w:fill="538DD5"/>
            <w:vAlign w:val="center"/>
            <w:hideMark/>
          </w:tcPr>
          <w:p w:rsidR="002301D0" w:rsidRDefault="00AC6A50" w:rsidP="002301D0">
            <w:pPr>
              <w:spacing w:after="0" w:line="240" w:lineRule="auto"/>
              <w:jc w:val="center"/>
              <w:rPr>
                <w:rFonts w:ascii="Times New Roman" w:hAnsi="Times New Roman"/>
                <w:b/>
                <w:bCs/>
                <w:color w:val="FFFFFF"/>
              </w:rPr>
            </w:pPr>
            <w:r>
              <w:rPr>
                <w:rFonts w:ascii="Times New Roman" w:hAnsi="Times New Roman"/>
                <w:b/>
                <w:bCs/>
                <w:color w:val="FFFFFF"/>
              </w:rPr>
              <w:t>Window</w:t>
            </w:r>
          </w:p>
          <w:p w:rsidR="00AC6A50" w:rsidRPr="002301D0" w:rsidRDefault="00AC6A50" w:rsidP="002301D0">
            <w:pPr>
              <w:spacing w:after="0" w:line="240" w:lineRule="auto"/>
              <w:jc w:val="center"/>
              <w:rPr>
                <w:rFonts w:ascii="Times New Roman" w:hAnsi="Times New Roman"/>
                <w:b/>
                <w:bCs/>
                <w:color w:val="FFFFFF"/>
              </w:rPr>
            </w:pPr>
            <w:r>
              <w:rPr>
                <w:rFonts w:ascii="Times New Roman" w:hAnsi="Times New Roman"/>
                <w:b/>
                <w:bCs/>
                <w:color w:val="FFFFFF"/>
              </w:rPr>
              <w:t>90 - day</w:t>
            </w:r>
          </w:p>
        </w:tc>
        <w:tc>
          <w:tcPr>
            <w:tcW w:w="10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301D0" w:rsidRPr="002301D0" w:rsidRDefault="002301D0" w:rsidP="002301D0">
            <w:pPr>
              <w:spacing w:after="0" w:line="240" w:lineRule="auto"/>
              <w:jc w:val="center"/>
              <w:rPr>
                <w:rFonts w:ascii="Times New Roman" w:hAnsi="Times New Roman"/>
                <w:b/>
                <w:bCs/>
                <w:color w:val="FFFFFF"/>
              </w:rPr>
            </w:pPr>
            <w:r w:rsidRPr="002301D0">
              <w:rPr>
                <w:rFonts w:ascii="Times New Roman" w:hAnsi="Times New Roman"/>
                <w:b/>
                <w:bCs/>
                <w:color w:val="FFFFFF"/>
              </w:rPr>
              <w:t>+/-</w:t>
            </w:r>
          </w:p>
        </w:tc>
      </w:tr>
      <w:tr w:rsidR="00F51B2D" w:rsidRPr="001A54D2" w:rsidTr="00DF2342">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F51B2D" w:rsidRPr="00384E5E" w:rsidRDefault="00F51B2D" w:rsidP="00384E5E">
            <w:pPr>
              <w:spacing w:after="0" w:line="240" w:lineRule="auto"/>
              <w:rPr>
                <w:rFonts w:ascii="Times New Roman" w:hAnsi="Times New Roman"/>
                <w:b/>
                <w:bCs/>
                <w:color w:val="FFFFFF"/>
              </w:rPr>
            </w:pPr>
            <w:r w:rsidRPr="00384E5E">
              <w:rPr>
                <w:rFonts w:ascii="Times New Roman" w:hAnsi="Times New Roman"/>
                <w:b/>
                <w:bCs/>
                <w:color w:val="FFFFFF"/>
              </w:rPr>
              <w:t xml:space="preserve">FOB </w:t>
            </w:r>
            <w:r>
              <w:rPr>
                <w:rFonts w:ascii="Times New Roman" w:hAnsi="Times New Roman"/>
                <w:b/>
                <w:bCs/>
                <w:color w:val="FFFFFF"/>
              </w:rPr>
              <w:t>Newcastle 6,</w:t>
            </w:r>
            <w:r w:rsidRPr="00384E5E">
              <w:rPr>
                <w:rFonts w:ascii="Times New Roman" w:hAnsi="Times New Roman"/>
                <w:b/>
                <w:bCs/>
                <w:color w:val="FFFFFF"/>
              </w:rPr>
              <w:t>300 GAR</w:t>
            </w:r>
          </w:p>
        </w:tc>
        <w:tc>
          <w:tcPr>
            <w:tcW w:w="1960" w:type="dxa"/>
            <w:tcBorders>
              <w:top w:val="single" w:sz="4" w:space="0" w:color="auto"/>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96.50</w:t>
            </w:r>
          </w:p>
        </w:tc>
        <w:tc>
          <w:tcPr>
            <w:tcW w:w="1020" w:type="dxa"/>
            <w:tcBorders>
              <w:top w:val="single" w:sz="4" w:space="0" w:color="auto"/>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0.00</w:t>
            </w:r>
          </w:p>
        </w:tc>
        <w:tc>
          <w:tcPr>
            <w:tcW w:w="1960" w:type="dxa"/>
            <w:tcBorders>
              <w:top w:val="single" w:sz="4" w:space="0" w:color="auto"/>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95.00</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0.00</w:t>
            </w:r>
          </w:p>
        </w:tc>
      </w:tr>
      <w:tr w:rsidR="00F51B2D" w:rsidRPr="001A54D2" w:rsidTr="00DF2342">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F51B2D" w:rsidRPr="00384E5E" w:rsidRDefault="00F51B2D" w:rsidP="00384E5E">
            <w:pPr>
              <w:spacing w:after="0" w:line="240" w:lineRule="auto"/>
              <w:rPr>
                <w:rFonts w:ascii="Times New Roman" w:hAnsi="Times New Roman"/>
                <w:b/>
                <w:bCs/>
                <w:color w:val="FFFFFF"/>
              </w:rPr>
            </w:pPr>
            <w:r>
              <w:rPr>
                <w:rFonts w:ascii="Times New Roman" w:hAnsi="Times New Roman"/>
                <w:b/>
                <w:bCs/>
                <w:color w:val="FFFFFF"/>
              </w:rPr>
              <w:t>CIF ARA 6,</w:t>
            </w:r>
            <w:r w:rsidRPr="00384E5E">
              <w:rPr>
                <w:rFonts w:ascii="Times New Roman" w:hAnsi="Times New Roman"/>
                <w:b/>
                <w:bCs/>
                <w:color w:val="FFFFFF"/>
              </w:rPr>
              <w:t>000 NAR</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88.60</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+1.10</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88.30</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+0.30</w:t>
            </w:r>
          </w:p>
        </w:tc>
      </w:tr>
      <w:tr w:rsidR="00F51B2D" w:rsidRPr="001A54D2" w:rsidTr="00DF2342">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F51B2D" w:rsidRPr="00384E5E" w:rsidRDefault="00F51B2D" w:rsidP="00384E5E">
            <w:pPr>
              <w:spacing w:after="0" w:line="240" w:lineRule="auto"/>
              <w:rPr>
                <w:rFonts w:ascii="Times New Roman" w:hAnsi="Times New Roman"/>
                <w:b/>
                <w:bCs/>
                <w:color w:val="FFFFFF"/>
              </w:rPr>
            </w:pPr>
            <w:r>
              <w:rPr>
                <w:rFonts w:ascii="Times New Roman" w:hAnsi="Times New Roman"/>
                <w:b/>
                <w:bCs/>
                <w:color w:val="FFFFFF"/>
              </w:rPr>
              <w:t>FOB Richards Bay 5,</w:t>
            </w:r>
            <w:r w:rsidRPr="00384E5E">
              <w:rPr>
                <w:rFonts w:ascii="Times New Roman" w:hAnsi="Times New Roman"/>
                <w:b/>
                <w:bCs/>
                <w:color w:val="FFFFFF"/>
              </w:rPr>
              <w:t>500 NAR</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72.10</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+0.10</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N/A</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N/A</w:t>
            </w:r>
          </w:p>
        </w:tc>
      </w:tr>
      <w:tr w:rsidR="00F51B2D" w:rsidRPr="001A54D2" w:rsidTr="00DF2342">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F51B2D" w:rsidRPr="00384E5E" w:rsidRDefault="00F51B2D" w:rsidP="00384E5E">
            <w:pPr>
              <w:spacing w:after="0" w:line="240" w:lineRule="auto"/>
              <w:rPr>
                <w:rFonts w:ascii="Times New Roman" w:hAnsi="Times New Roman"/>
                <w:b/>
                <w:bCs/>
                <w:color w:val="FFFFFF"/>
              </w:rPr>
            </w:pPr>
            <w:r>
              <w:rPr>
                <w:rFonts w:ascii="Times New Roman" w:hAnsi="Times New Roman"/>
                <w:b/>
                <w:bCs/>
                <w:color w:val="FFFFFF"/>
              </w:rPr>
              <w:t>FOB Kalimantan 5,</w:t>
            </w:r>
            <w:r w:rsidRPr="00384E5E">
              <w:rPr>
                <w:rFonts w:ascii="Times New Roman" w:hAnsi="Times New Roman"/>
                <w:b/>
                <w:bCs/>
                <w:color w:val="FFFFFF"/>
              </w:rPr>
              <w:t>900 GAR</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N/A</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N/A</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75.60</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+0.50</w:t>
            </w:r>
          </w:p>
        </w:tc>
      </w:tr>
      <w:tr w:rsidR="00F51B2D" w:rsidRPr="001A54D2" w:rsidTr="00DF2342">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F51B2D" w:rsidRPr="00384E5E" w:rsidRDefault="00F51B2D" w:rsidP="00384E5E">
            <w:pPr>
              <w:spacing w:after="0" w:line="240" w:lineRule="auto"/>
              <w:rPr>
                <w:rFonts w:ascii="Times New Roman" w:hAnsi="Times New Roman"/>
                <w:b/>
                <w:bCs/>
                <w:color w:val="FFFFFF"/>
              </w:rPr>
            </w:pPr>
            <w:r>
              <w:rPr>
                <w:rFonts w:ascii="Times New Roman" w:hAnsi="Times New Roman"/>
                <w:b/>
                <w:bCs/>
                <w:color w:val="FFFFFF"/>
              </w:rPr>
              <w:t>FOB Kalimantan 5,</w:t>
            </w:r>
            <w:r w:rsidRPr="00384E5E">
              <w:rPr>
                <w:rFonts w:ascii="Times New Roman" w:hAnsi="Times New Roman"/>
                <w:b/>
                <w:bCs/>
                <w:color w:val="FFFFFF"/>
              </w:rPr>
              <w:t>000 GAR</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N/A</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N/A</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61.00</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+0.50</w:t>
            </w:r>
          </w:p>
        </w:tc>
      </w:tr>
    </w:tbl>
    <w:p w:rsidR="002301D0" w:rsidRPr="001A54D2" w:rsidRDefault="002301D0" w:rsidP="001A54D2">
      <w:pPr>
        <w:spacing w:after="0" w:line="240" w:lineRule="auto"/>
        <w:jc w:val="center"/>
        <w:rPr>
          <w:rFonts w:ascii="Times New Roman" w:hAnsi="Times New Roman"/>
          <w:sz w:val="24"/>
          <w:szCs w:val="24"/>
        </w:rPr>
      </w:pPr>
    </w:p>
    <w:p w:rsidR="002301D0" w:rsidRDefault="002301D0" w:rsidP="002D0645">
      <w:pPr>
        <w:tabs>
          <w:tab w:val="left" w:pos="7890"/>
        </w:tabs>
        <w:autoSpaceDE w:val="0"/>
        <w:autoSpaceDN w:val="0"/>
        <w:adjustRightInd w:val="0"/>
        <w:spacing w:after="0" w:line="240" w:lineRule="auto"/>
        <w:rPr>
          <w:rFonts w:ascii="Times New Roman" w:hAnsi="Times New Roman"/>
          <w:noProof/>
          <w:color w:val="CC0000"/>
          <w:sz w:val="24"/>
          <w:szCs w:val="24"/>
        </w:rPr>
      </w:pPr>
    </w:p>
    <w:tbl>
      <w:tblPr>
        <w:tblW w:w="9780" w:type="dxa"/>
        <w:tblInd w:w="93" w:type="dxa"/>
        <w:tblLook w:val="04A0" w:firstRow="1" w:lastRow="0" w:firstColumn="1" w:lastColumn="0" w:noHBand="0" w:noVBand="1"/>
      </w:tblPr>
      <w:tblGrid>
        <w:gridCol w:w="3820"/>
        <w:gridCol w:w="1960"/>
        <w:gridCol w:w="1020"/>
        <w:gridCol w:w="1960"/>
        <w:gridCol w:w="1020"/>
      </w:tblGrid>
      <w:tr w:rsidR="002301D0" w:rsidRPr="002301D0" w:rsidTr="002301D0">
        <w:trPr>
          <w:trHeight w:val="630"/>
        </w:trPr>
        <w:tc>
          <w:tcPr>
            <w:tcW w:w="38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301D0" w:rsidRPr="002301D0" w:rsidRDefault="00AC6A50" w:rsidP="00B41C8F">
            <w:pPr>
              <w:spacing w:after="0" w:line="240" w:lineRule="auto"/>
              <w:rPr>
                <w:rFonts w:ascii="Times New Roman" w:hAnsi="Times New Roman"/>
                <w:b/>
                <w:bCs/>
                <w:color w:val="FFFFFF"/>
              </w:rPr>
            </w:pPr>
            <w:r>
              <w:rPr>
                <w:rFonts w:ascii="Times New Roman" w:hAnsi="Times New Roman"/>
                <w:b/>
                <w:bCs/>
                <w:color w:val="FFFFFF"/>
              </w:rPr>
              <w:t>China Coal Assessment</w:t>
            </w:r>
          </w:p>
        </w:tc>
        <w:tc>
          <w:tcPr>
            <w:tcW w:w="1960" w:type="dxa"/>
            <w:tcBorders>
              <w:top w:val="single" w:sz="4" w:space="0" w:color="auto"/>
              <w:left w:val="nil"/>
              <w:bottom w:val="single" w:sz="4" w:space="0" w:color="auto"/>
              <w:right w:val="single" w:sz="4" w:space="0" w:color="auto"/>
            </w:tcBorders>
            <w:shd w:val="clear" w:color="000000" w:fill="538DD5"/>
            <w:vAlign w:val="center"/>
            <w:hideMark/>
          </w:tcPr>
          <w:p w:rsidR="002301D0" w:rsidRPr="002301D0" w:rsidRDefault="002301D0" w:rsidP="00B41C8F">
            <w:pPr>
              <w:spacing w:after="0" w:line="240" w:lineRule="auto"/>
              <w:jc w:val="center"/>
              <w:rPr>
                <w:rFonts w:ascii="Times New Roman" w:hAnsi="Times New Roman"/>
                <w:b/>
                <w:bCs/>
                <w:color w:val="FFFFFF"/>
              </w:rPr>
            </w:pPr>
            <w:r w:rsidRPr="002301D0">
              <w:rPr>
                <w:rFonts w:ascii="Times New Roman" w:hAnsi="Times New Roman"/>
                <w:b/>
                <w:bCs/>
                <w:color w:val="FFFFFF"/>
              </w:rPr>
              <w:t>USD/</w:t>
            </w:r>
            <w:r w:rsidR="00AC6A50">
              <w:rPr>
                <w:rFonts w:ascii="Times New Roman" w:hAnsi="Times New Roman"/>
                <w:b/>
                <w:bCs/>
                <w:color w:val="FFFFFF"/>
              </w:rPr>
              <w:t>tons</w:t>
            </w:r>
          </w:p>
        </w:tc>
        <w:tc>
          <w:tcPr>
            <w:tcW w:w="1020" w:type="dxa"/>
            <w:tcBorders>
              <w:top w:val="single" w:sz="4" w:space="0" w:color="auto"/>
              <w:left w:val="nil"/>
              <w:bottom w:val="single" w:sz="4" w:space="0" w:color="auto"/>
              <w:right w:val="single" w:sz="4" w:space="0" w:color="auto"/>
            </w:tcBorders>
            <w:shd w:val="clear" w:color="000000" w:fill="538DD5"/>
            <w:vAlign w:val="center"/>
            <w:hideMark/>
          </w:tcPr>
          <w:p w:rsidR="002301D0" w:rsidRPr="002301D0" w:rsidRDefault="002301D0" w:rsidP="002301D0">
            <w:pPr>
              <w:spacing w:after="0" w:line="240" w:lineRule="auto"/>
              <w:jc w:val="center"/>
              <w:rPr>
                <w:rFonts w:ascii="Times New Roman" w:hAnsi="Times New Roman"/>
                <w:b/>
                <w:bCs/>
                <w:color w:val="FFFFFF"/>
              </w:rPr>
            </w:pPr>
            <w:r w:rsidRPr="002301D0">
              <w:rPr>
                <w:rFonts w:ascii="Times New Roman" w:hAnsi="Times New Roman"/>
                <w:b/>
                <w:bCs/>
                <w:color w:val="FFFFFF"/>
              </w:rPr>
              <w:t>+/-</w:t>
            </w:r>
          </w:p>
        </w:tc>
        <w:tc>
          <w:tcPr>
            <w:tcW w:w="1960" w:type="dxa"/>
            <w:tcBorders>
              <w:top w:val="single" w:sz="4" w:space="0" w:color="auto"/>
              <w:left w:val="nil"/>
              <w:bottom w:val="single" w:sz="4" w:space="0" w:color="auto"/>
              <w:right w:val="single" w:sz="4" w:space="0" w:color="auto"/>
            </w:tcBorders>
            <w:shd w:val="clear" w:color="000000" w:fill="538DD5"/>
            <w:vAlign w:val="center"/>
            <w:hideMark/>
          </w:tcPr>
          <w:p w:rsidR="002301D0" w:rsidRPr="002301D0" w:rsidRDefault="002301D0" w:rsidP="00B41C8F">
            <w:pPr>
              <w:spacing w:after="0" w:line="240" w:lineRule="auto"/>
              <w:jc w:val="center"/>
              <w:rPr>
                <w:rFonts w:ascii="Times New Roman" w:hAnsi="Times New Roman"/>
                <w:b/>
                <w:bCs/>
                <w:color w:val="FFFFFF"/>
              </w:rPr>
            </w:pPr>
            <w:r w:rsidRPr="002301D0">
              <w:rPr>
                <w:rFonts w:ascii="Times New Roman" w:hAnsi="Times New Roman"/>
                <w:b/>
                <w:bCs/>
                <w:color w:val="FFFFFF"/>
              </w:rPr>
              <w:t>NDT/</w:t>
            </w:r>
            <w:r w:rsidR="00AC6A50">
              <w:rPr>
                <w:rFonts w:ascii="Times New Roman" w:hAnsi="Times New Roman"/>
                <w:b/>
                <w:bCs/>
                <w:color w:val="FFFFFF"/>
              </w:rPr>
              <w:t>tons</w:t>
            </w:r>
          </w:p>
        </w:tc>
        <w:tc>
          <w:tcPr>
            <w:tcW w:w="1020" w:type="dxa"/>
            <w:tcBorders>
              <w:top w:val="single" w:sz="4" w:space="0" w:color="auto"/>
              <w:left w:val="nil"/>
              <w:bottom w:val="single" w:sz="4" w:space="0" w:color="auto"/>
              <w:right w:val="single" w:sz="4" w:space="0" w:color="auto"/>
            </w:tcBorders>
            <w:shd w:val="clear" w:color="000000" w:fill="538DD5"/>
            <w:vAlign w:val="center"/>
            <w:hideMark/>
          </w:tcPr>
          <w:p w:rsidR="002301D0" w:rsidRPr="002301D0" w:rsidRDefault="002301D0" w:rsidP="002301D0">
            <w:pPr>
              <w:spacing w:after="0" w:line="240" w:lineRule="auto"/>
              <w:jc w:val="center"/>
              <w:rPr>
                <w:rFonts w:ascii="Times New Roman" w:hAnsi="Times New Roman"/>
                <w:b/>
                <w:bCs/>
                <w:color w:val="FFFFFF"/>
              </w:rPr>
            </w:pPr>
            <w:r w:rsidRPr="002301D0">
              <w:rPr>
                <w:rFonts w:ascii="Times New Roman" w:hAnsi="Times New Roman"/>
                <w:b/>
                <w:bCs/>
                <w:color w:val="FFFFFF"/>
              </w:rPr>
              <w:t>+/-</w:t>
            </w:r>
          </w:p>
        </w:tc>
      </w:tr>
      <w:tr w:rsidR="00F51B2D" w:rsidRPr="002301D0" w:rsidTr="00570224">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F51B2D" w:rsidRPr="002301D0" w:rsidRDefault="00F51B2D" w:rsidP="002301D0">
            <w:pPr>
              <w:spacing w:after="0" w:line="240" w:lineRule="auto"/>
              <w:rPr>
                <w:rFonts w:ascii="Times New Roman" w:hAnsi="Times New Roman"/>
                <w:b/>
                <w:bCs/>
                <w:color w:val="FFFFFF"/>
              </w:rPr>
            </w:pPr>
            <w:r>
              <w:rPr>
                <w:rFonts w:ascii="Times New Roman" w:hAnsi="Times New Roman"/>
                <w:b/>
                <w:bCs/>
                <w:color w:val="FFFFFF"/>
              </w:rPr>
              <w:t>PCC6 (CFR South China 3,</w:t>
            </w:r>
            <w:r w:rsidRPr="002301D0">
              <w:rPr>
                <w:rFonts w:ascii="Times New Roman" w:hAnsi="Times New Roman"/>
                <w:b/>
                <w:bCs/>
                <w:color w:val="FFFFFF"/>
              </w:rPr>
              <w:t>800 NAR)</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49.25</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+0.15</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326.82</w:t>
            </w:r>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+1.04</w:t>
            </w:r>
          </w:p>
        </w:tc>
      </w:tr>
      <w:tr w:rsidR="00F51B2D" w:rsidRPr="002301D0" w:rsidTr="00570224">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F51B2D" w:rsidRPr="002301D0" w:rsidRDefault="00F51B2D" w:rsidP="002301D0">
            <w:pPr>
              <w:spacing w:after="0" w:line="240" w:lineRule="auto"/>
              <w:rPr>
                <w:rFonts w:ascii="Times New Roman" w:hAnsi="Times New Roman"/>
                <w:b/>
                <w:bCs/>
                <w:color w:val="FFFFFF"/>
              </w:rPr>
            </w:pPr>
            <w:r>
              <w:rPr>
                <w:rFonts w:ascii="Times New Roman" w:hAnsi="Times New Roman"/>
                <w:b/>
                <w:bCs/>
                <w:color w:val="FFFFFF"/>
              </w:rPr>
              <w:t>PCC7 (CFR South China 4,</w:t>
            </w:r>
            <w:r w:rsidRPr="002301D0">
              <w:rPr>
                <w:rFonts w:ascii="Times New Roman" w:hAnsi="Times New Roman"/>
                <w:b/>
                <w:bCs/>
                <w:color w:val="FFFFFF"/>
              </w:rPr>
              <w:t>700 NAR)</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66.50</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+0.20</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441.29</w:t>
            </w:r>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+1.39</w:t>
            </w:r>
          </w:p>
        </w:tc>
      </w:tr>
      <w:tr w:rsidR="00F51B2D" w:rsidRPr="002301D0" w:rsidTr="00570224">
        <w:trPr>
          <w:trHeight w:val="330"/>
        </w:trPr>
        <w:tc>
          <w:tcPr>
            <w:tcW w:w="3820" w:type="dxa"/>
            <w:tcBorders>
              <w:top w:val="nil"/>
              <w:left w:val="single" w:sz="4" w:space="0" w:color="auto"/>
              <w:bottom w:val="single" w:sz="4" w:space="0" w:color="auto"/>
              <w:right w:val="single" w:sz="4" w:space="0" w:color="auto"/>
            </w:tcBorders>
            <w:shd w:val="clear" w:color="000000" w:fill="538DD5"/>
            <w:vAlign w:val="center"/>
            <w:hideMark/>
          </w:tcPr>
          <w:p w:rsidR="00F51B2D" w:rsidRPr="002301D0" w:rsidRDefault="00F51B2D" w:rsidP="002301D0">
            <w:pPr>
              <w:spacing w:after="0" w:line="240" w:lineRule="auto"/>
              <w:rPr>
                <w:rFonts w:ascii="Times New Roman" w:hAnsi="Times New Roman"/>
                <w:b/>
                <w:bCs/>
                <w:color w:val="FFFFFF"/>
              </w:rPr>
            </w:pPr>
            <w:r>
              <w:rPr>
                <w:rFonts w:ascii="Times New Roman" w:hAnsi="Times New Roman"/>
                <w:b/>
                <w:bCs/>
                <w:color w:val="FFFFFF"/>
              </w:rPr>
              <w:t>PCC8 (CFR South China 5,</w:t>
            </w:r>
            <w:r w:rsidRPr="002301D0">
              <w:rPr>
                <w:rFonts w:ascii="Times New Roman" w:hAnsi="Times New Roman"/>
                <w:b/>
                <w:bCs/>
                <w:color w:val="FFFFFF"/>
              </w:rPr>
              <w:t>500 NAR)</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81.60</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0.00</w:t>
            </w:r>
          </w:p>
        </w:tc>
        <w:tc>
          <w:tcPr>
            <w:tcW w:w="196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541.49</w:t>
            </w:r>
          </w:p>
        </w:tc>
        <w:tc>
          <w:tcPr>
            <w:tcW w:w="1020" w:type="dxa"/>
            <w:tcBorders>
              <w:top w:val="nil"/>
              <w:left w:val="nil"/>
              <w:bottom w:val="single" w:sz="4" w:space="0" w:color="auto"/>
              <w:right w:val="single" w:sz="4" w:space="0" w:color="auto"/>
            </w:tcBorders>
            <w:shd w:val="clear" w:color="auto" w:fill="auto"/>
            <w:noWrap/>
            <w:hideMark/>
          </w:tcPr>
          <w:p w:rsidR="00F51B2D" w:rsidRPr="00F51B2D" w:rsidRDefault="00F51B2D" w:rsidP="00F51B2D">
            <w:pPr>
              <w:spacing w:after="0" w:line="240" w:lineRule="auto"/>
              <w:jc w:val="center"/>
              <w:rPr>
                <w:rFonts w:ascii="Times New Roman" w:hAnsi="Times New Roman"/>
                <w:sz w:val="24"/>
                <w:szCs w:val="24"/>
              </w:rPr>
            </w:pPr>
            <w:r w:rsidRPr="00F51B2D">
              <w:rPr>
                <w:rFonts w:ascii="Times New Roman" w:hAnsi="Times New Roman"/>
                <w:sz w:val="24"/>
                <w:szCs w:val="24"/>
              </w:rPr>
              <w:t>+0.08</w:t>
            </w:r>
          </w:p>
        </w:tc>
      </w:tr>
    </w:tbl>
    <w:p w:rsidR="007407A0" w:rsidRPr="008D3038" w:rsidRDefault="007407A0" w:rsidP="00483E40">
      <w:pPr>
        <w:autoSpaceDE w:val="0"/>
        <w:autoSpaceDN w:val="0"/>
        <w:adjustRightInd w:val="0"/>
        <w:spacing w:before="120" w:after="240" w:line="240" w:lineRule="auto"/>
        <w:rPr>
          <w:rFonts w:ascii="Times New Roman" w:hAnsi="Times New Roman"/>
          <w:b/>
          <w:noProof/>
          <w:color w:val="CC0000"/>
          <w:sz w:val="28"/>
          <w:szCs w:val="24"/>
        </w:rPr>
      </w:pPr>
    </w:p>
    <w:p w:rsidR="00966493" w:rsidRPr="008D3038" w:rsidRDefault="00BB4A35" w:rsidP="00B40E19">
      <w:pPr>
        <w:autoSpaceDE w:val="0"/>
        <w:autoSpaceDN w:val="0"/>
        <w:adjustRightInd w:val="0"/>
        <w:spacing w:before="120" w:after="240" w:line="240" w:lineRule="auto"/>
        <w:jc w:val="center"/>
        <w:rPr>
          <w:rFonts w:ascii="Times New Roman" w:hAnsi="Times New Roman"/>
          <w:b/>
          <w:noProof/>
          <w:color w:val="CC0000"/>
          <w:sz w:val="28"/>
          <w:szCs w:val="24"/>
        </w:rPr>
      </w:pPr>
      <w:r w:rsidRPr="00BB4A35">
        <w:rPr>
          <w:rFonts w:ascii="Times New Roman" w:hAnsi="Times New Roman"/>
          <w:b/>
          <w:noProof/>
          <w:color w:val="CC0000"/>
          <w:sz w:val="28"/>
          <w:szCs w:val="24"/>
        </w:rPr>
        <w:t>DAILY PROMPT PHYSICAL THERMAL COAL ASSESSMENTS</w:t>
      </w:r>
      <w:r>
        <w:rPr>
          <w:rFonts w:ascii="Times New Roman" w:hAnsi="Times New Roman"/>
          <w:b/>
          <w:noProof/>
          <w:color w:val="CC0000"/>
          <w:sz w:val="28"/>
          <w:szCs w:val="24"/>
        </w:rPr>
        <w:t xml:space="preserve"> </w:t>
      </w:r>
      <w:r w:rsidR="00B41C8F">
        <w:rPr>
          <w:rFonts w:ascii="Times New Roman" w:hAnsi="Times New Roman"/>
          <w:b/>
          <w:noProof/>
          <w:color w:val="CC0000"/>
          <w:sz w:val="28"/>
          <w:szCs w:val="24"/>
        </w:rPr>
        <w:t>IN</w:t>
      </w:r>
      <w:r w:rsidR="00CC63C1" w:rsidRPr="008D3038">
        <w:rPr>
          <w:rFonts w:ascii="Times New Roman" w:hAnsi="Times New Roman"/>
          <w:b/>
          <w:noProof/>
          <w:color w:val="CC0000"/>
          <w:sz w:val="28"/>
          <w:szCs w:val="24"/>
        </w:rPr>
        <w:t xml:space="preserve"> 201</w:t>
      </w:r>
      <w:r w:rsidR="00AC54DF" w:rsidRPr="008D3038">
        <w:rPr>
          <w:rFonts w:ascii="Times New Roman" w:hAnsi="Times New Roman"/>
          <w:b/>
          <w:noProof/>
          <w:color w:val="CC0000"/>
          <w:sz w:val="28"/>
          <w:szCs w:val="24"/>
        </w:rPr>
        <w:t>7</w:t>
      </w:r>
    </w:p>
    <w:p w:rsidR="005C61BD" w:rsidRDefault="00F51B2D" w:rsidP="00381D96">
      <w:pPr>
        <w:autoSpaceDE w:val="0"/>
        <w:autoSpaceDN w:val="0"/>
        <w:adjustRightInd w:val="0"/>
        <w:spacing w:before="120" w:after="240" w:line="240" w:lineRule="auto"/>
        <w:jc w:val="center"/>
        <w:rPr>
          <w:rFonts w:ascii="Times New Roman" w:hAnsi="Times New Roman"/>
          <w:b/>
          <w:noProof/>
          <w:color w:val="CC0000"/>
          <w:sz w:val="24"/>
          <w:szCs w:val="24"/>
        </w:rPr>
      </w:pPr>
      <w:r w:rsidRPr="00F51B2D">
        <w:rPr>
          <w:rFonts w:ascii="Times New Roman" w:hAnsi="Times New Roman"/>
          <w:b/>
          <w:noProof/>
          <w:color w:val="CC0000"/>
          <w:sz w:val="24"/>
          <w:szCs w:val="24"/>
          <w:lang w:val="vi-VN" w:eastAsia="vi-VN"/>
        </w:rPr>
        <w:drawing>
          <wp:inline distT="0" distB="0" distL="0" distR="0">
            <wp:extent cx="5486400" cy="320040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F3D92" w:rsidRPr="00C87DD5" w:rsidRDefault="007407A0" w:rsidP="00C87DD5">
      <w:pPr>
        <w:spacing w:before="120" w:after="0" w:line="240" w:lineRule="auto"/>
        <w:jc w:val="right"/>
        <w:rPr>
          <w:rFonts w:ascii="Times New Roman" w:hAnsi="Times New Roman"/>
          <w:i/>
          <w:color w:val="002060"/>
          <w:sz w:val="24"/>
          <w:szCs w:val="24"/>
        </w:rPr>
      </w:pPr>
      <w:r w:rsidRPr="00F65E96">
        <w:rPr>
          <w:rFonts w:ascii="Times New Roman" w:hAnsi="Times New Roman"/>
          <w:i/>
          <w:color w:val="002060"/>
          <w:sz w:val="24"/>
          <w:szCs w:val="24"/>
        </w:rPr>
        <w:t>(</w:t>
      </w:r>
      <w:r w:rsidR="00B41C8F">
        <w:rPr>
          <w:rFonts w:ascii="Times New Roman" w:hAnsi="Times New Roman"/>
          <w:i/>
          <w:color w:val="002060"/>
          <w:sz w:val="24"/>
          <w:szCs w:val="24"/>
        </w:rPr>
        <w:t>Source</w:t>
      </w:r>
      <w:r w:rsidRPr="00F65E96">
        <w:rPr>
          <w:rFonts w:ascii="Times New Roman" w:hAnsi="Times New Roman"/>
          <w:i/>
          <w:color w:val="002060"/>
          <w:sz w:val="24"/>
          <w:szCs w:val="24"/>
        </w:rPr>
        <w:t xml:space="preserve">: </w:t>
      </w:r>
      <w:proofErr w:type="spellStart"/>
      <w:r w:rsidRPr="00F65E96">
        <w:rPr>
          <w:rFonts w:ascii="Times New Roman" w:hAnsi="Times New Roman"/>
          <w:i/>
          <w:color w:val="002060"/>
          <w:sz w:val="24"/>
          <w:szCs w:val="24"/>
        </w:rPr>
        <w:t>Platts</w:t>
      </w:r>
      <w:proofErr w:type="spellEnd"/>
      <w:r w:rsidRPr="00F65E96">
        <w:rPr>
          <w:rFonts w:ascii="Times New Roman" w:hAnsi="Times New Roman"/>
          <w:i/>
          <w:color w:val="002060"/>
          <w:sz w:val="24"/>
          <w:szCs w:val="24"/>
        </w:rPr>
        <w:t xml:space="preserve"> Coal Trader International –</w:t>
      </w:r>
      <w:r w:rsidR="00B41C8F">
        <w:rPr>
          <w:rFonts w:ascii="Times New Roman" w:hAnsi="Times New Roman"/>
          <w:i/>
          <w:color w:val="002060"/>
          <w:sz w:val="24"/>
          <w:szCs w:val="24"/>
        </w:rPr>
        <w:t xml:space="preserve"> Date</w:t>
      </w:r>
      <w:r w:rsidR="00DE78E2">
        <w:rPr>
          <w:rFonts w:ascii="Times New Roman" w:hAnsi="Times New Roman"/>
          <w:i/>
          <w:color w:val="002060"/>
          <w:sz w:val="24"/>
          <w:szCs w:val="24"/>
        </w:rPr>
        <w:t xml:space="preserve"> </w:t>
      </w:r>
      <w:r w:rsidR="00252A10">
        <w:rPr>
          <w:rFonts w:ascii="Times New Roman" w:hAnsi="Times New Roman"/>
          <w:i/>
          <w:color w:val="002060"/>
          <w:sz w:val="24"/>
          <w:szCs w:val="24"/>
        </w:rPr>
        <w:t>2</w:t>
      </w:r>
      <w:r w:rsidR="00F51B2D">
        <w:rPr>
          <w:rFonts w:ascii="Times New Roman" w:hAnsi="Times New Roman"/>
          <w:i/>
          <w:color w:val="002060"/>
          <w:sz w:val="24"/>
          <w:szCs w:val="24"/>
        </w:rPr>
        <w:t>5</w:t>
      </w:r>
      <w:r w:rsidR="00CC20C7">
        <w:rPr>
          <w:rFonts w:ascii="Times New Roman" w:hAnsi="Times New Roman"/>
          <w:i/>
          <w:color w:val="002060"/>
          <w:sz w:val="24"/>
          <w:szCs w:val="24"/>
        </w:rPr>
        <w:t>/08</w:t>
      </w:r>
      <w:r>
        <w:rPr>
          <w:rFonts w:ascii="Times New Roman" w:hAnsi="Times New Roman"/>
          <w:i/>
          <w:color w:val="002060"/>
          <w:sz w:val="24"/>
          <w:szCs w:val="24"/>
        </w:rPr>
        <w:t>/2017)</w:t>
      </w:r>
    </w:p>
    <w:p w:rsidR="0074601C" w:rsidRDefault="0074601C" w:rsidP="00A51A3E">
      <w:pPr>
        <w:spacing w:after="0" w:line="240" w:lineRule="auto"/>
        <w:rPr>
          <w:rFonts w:ascii="Times New Roman" w:hAnsi="Times New Roman"/>
          <w:b/>
          <w:color w:val="CC0000"/>
          <w:sz w:val="28"/>
          <w:szCs w:val="24"/>
          <w:u w:val="single"/>
        </w:rPr>
      </w:pPr>
    </w:p>
    <w:p w:rsidR="00FA05ED" w:rsidRDefault="007E0C7D" w:rsidP="00A51A3E">
      <w:pPr>
        <w:spacing w:after="0" w:line="240" w:lineRule="auto"/>
        <w:rPr>
          <w:rFonts w:ascii="Times New Roman" w:hAnsi="Times New Roman"/>
          <w:b/>
          <w:color w:val="CC0000"/>
          <w:sz w:val="28"/>
          <w:szCs w:val="24"/>
          <w:u w:val="single"/>
        </w:rPr>
      </w:pPr>
      <w:r>
        <w:rPr>
          <w:rFonts w:ascii="Times New Roman" w:hAnsi="Times New Roman"/>
          <w:b/>
          <w:color w:val="CC0000"/>
          <w:sz w:val="28"/>
          <w:szCs w:val="24"/>
          <w:u w:val="single"/>
        </w:rPr>
        <w:t>NEWS</w:t>
      </w:r>
    </w:p>
    <w:p w:rsidR="00FB4B1C" w:rsidRDefault="00FB4B1C" w:rsidP="00F83AE0">
      <w:pPr>
        <w:spacing w:after="120" w:line="240" w:lineRule="auto"/>
        <w:jc w:val="both"/>
        <w:rPr>
          <w:rFonts w:ascii="Times New Roman" w:hAnsi="Times New Roman"/>
          <w:b/>
          <w:color w:val="002060"/>
          <w:sz w:val="24"/>
          <w:szCs w:val="24"/>
        </w:rPr>
      </w:pPr>
      <w:proofErr w:type="spellStart"/>
      <w:r w:rsidRPr="00FB4B1C">
        <w:rPr>
          <w:rFonts w:ascii="Times New Roman" w:hAnsi="Times New Roman"/>
          <w:b/>
          <w:color w:val="002060"/>
          <w:sz w:val="24"/>
          <w:szCs w:val="24"/>
        </w:rPr>
        <w:t>Adani</w:t>
      </w:r>
      <w:proofErr w:type="spellEnd"/>
      <w:r w:rsidRPr="00FB4B1C">
        <w:rPr>
          <w:rFonts w:ascii="Times New Roman" w:hAnsi="Times New Roman"/>
          <w:b/>
          <w:color w:val="002060"/>
          <w:sz w:val="24"/>
          <w:szCs w:val="24"/>
        </w:rPr>
        <w:t xml:space="preserve"> says India still needs coal imported from Australia</w:t>
      </w:r>
    </w:p>
    <w:p w:rsidR="00751886" w:rsidRDefault="00751886" w:rsidP="00751886">
      <w:pPr>
        <w:spacing w:after="120" w:line="240" w:lineRule="auto"/>
        <w:jc w:val="both"/>
        <w:rPr>
          <w:rFonts w:ascii="Times New Roman" w:hAnsi="Times New Roman"/>
          <w:color w:val="002060"/>
          <w:sz w:val="24"/>
          <w:szCs w:val="24"/>
        </w:rPr>
      </w:pPr>
      <w:proofErr w:type="spellStart"/>
      <w:r w:rsidRPr="0000486B">
        <w:rPr>
          <w:rFonts w:ascii="Times New Roman" w:hAnsi="Times New Roman"/>
          <w:color w:val="002060"/>
          <w:sz w:val="24"/>
          <w:szCs w:val="24"/>
        </w:rPr>
        <w:t>Adani</w:t>
      </w:r>
      <w:proofErr w:type="spellEnd"/>
      <w:r w:rsidRPr="0000486B">
        <w:rPr>
          <w:rFonts w:ascii="Times New Roman" w:hAnsi="Times New Roman"/>
          <w:color w:val="002060"/>
          <w:sz w:val="24"/>
          <w:szCs w:val="24"/>
        </w:rPr>
        <w:t xml:space="preserve"> chairman </w:t>
      </w:r>
      <w:proofErr w:type="spellStart"/>
      <w:r w:rsidRPr="0000486B">
        <w:rPr>
          <w:rFonts w:ascii="Times New Roman" w:hAnsi="Times New Roman"/>
          <w:color w:val="002060"/>
          <w:sz w:val="24"/>
          <w:szCs w:val="24"/>
        </w:rPr>
        <w:t>Gautam</w:t>
      </w:r>
      <w:proofErr w:type="spellEnd"/>
      <w:r w:rsidRP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Adani</w:t>
      </w:r>
      <w:proofErr w:type="spellEnd"/>
      <w:r w:rsidRPr="0000486B">
        <w:rPr>
          <w:rFonts w:ascii="Times New Roman" w:hAnsi="Times New Roman"/>
          <w:color w:val="002060"/>
          <w:sz w:val="24"/>
          <w:szCs w:val="24"/>
        </w:rPr>
        <w:t xml:space="preserve"> has told an Australian business forum in India his country still needs imported resources, contradicting the Indian Government's policy of coal self-sufficiency.</w:t>
      </w:r>
      <w:r w:rsidR="0000486B">
        <w:rPr>
          <w:rFonts w:ascii="Times New Roman" w:hAnsi="Times New Roman"/>
          <w:color w:val="002060"/>
          <w:sz w:val="24"/>
          <w:szCs w:val="24"/>
        </w:rPr>
        <w:t xml:space="preserve"> </w:t>
      </w:r>
      <w:r w:rsidRPr="0000486B">
        <w:rPr>
          <w:rFonts w:ascii="Times New Roman" w:hAnsi="Times New Roman"/>
          <w:color w:val="002060"/>
          <w:sz w:val="24"/>
          <w:szCs w:val="24"/>
        </w:rPr>
        <w:t xml:space="preserve">"Imports of high-quality resources to augment domestic mining will be required," </w:t>
      </w:r>
      <w:proofErr w:type="spellStart"/>
      <w:r w:rsidRPr="0000486B">
        <w:rPr>
          <w:rFonts w:ascii="Times New Roman" w:hAnsi="Times New Roman"/>
          <w:color w:val="002060"/>
          <w:sz w:val="24"/>
          <w:szCs w:val="24"/>
        </w:rPr>
        <w:t>Mr</w:t>
      </w:r>
      <w:proofErr w:type="spellEnd"/>
      <w:r w:rsidRP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Adani</w:t>
      </w:r>
      <w:proofErr w:type="spellEnd"/>
      <w:r w:rsidRPr="0000486B">
        <w:rPr>
          <w:rFonts w:ascii="Times New Roman" w:hAnsi="Times New Roman"/>
          <w:color w:val="002060"/>
          <w:sz w:val="24"/>
          <w:szCs w:val="24"/>
        </w:rPr>
        <w:t xml:space="preserve"> said at the conclusion of the Australia-India CEO forum in New Delhi.</w:t>
      </w:r>
      <w:r w:rsid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Adani</w:t>
      </w:r>
      <w:proofErr w:type="spellEnd"/>
      <w:r w:rsidRPr="0000486B">
        <w:rPr>
          <w:rFonts w:ascii="Times New Roman" w:hAnsi="Times New Roman"/>
          <w:color w:val="002060"/>
          <w:sz w:val="24"/>
          <w:szCs w:val="24"/>
        </w:rPr>
        <w:t xml:space="preserve"> plans to import 60 million </w:t>
      </w:r>
      <w:proofErr w:type="spellStart"/>
      <w:r w:rsidRPr="0000486B">
        <w:rPr>
          <w:rFonts w:ascii="Times New Roman" w:hAnsi="Times New Roman"/>
          <w:color w:val="002060"/>
          <w:sz w:val="24"/>
          <w:szCs w:val="24"/>
        </w:rPr>
        <w:t>tonnes</w:t>
      </w:r>
      <w:proofErr w:type="spellEnd"/>
      <w:r w:rsidRPr="0000486B">
        <w:rPr>
          <w:rFonts w:ascii="Times New Roman" w:hAnsi="Times New Roman"/>
          <w:color w:val="002060"/>
          <w:sz w:val="24"/>
          <w:szCs w:val="24"/>
        </w:rPr>
        <w:t xml:space="preserve"> of coal from Australia each year, from his company's controversial Carmichael mine in Queensland.</w:t>
      </w:r>
      <w:r w:rsidR="0000486B">
        <w:rPr>
          <w:rFonts w:ascii="Times New Roman" w:hAnsi="Times New Roman"/>
          <w:color w:val="002060"/>
          <w:sz w:val="24"/>
          <w:szCs w:val="24"/>
        </w:rPr>
        <w:t xml:space="preserve"> </w:t>
      </w:r>
      <w:r w:rsidRPr="0000486B">
        <w:rPr>
          <w:rFonts w:ascii="Times New Roman" w:hAnsi="Times New Roman"/>
          <w:color w:val="002060"/>
          <w:sz w:val="24"/>
          <w:szCs w:val="24"/>
        </w:rPr>
        <w:t xml:space="preserve">The company gave the project the go-ahead earlier this year and several days ago </w:t>
      </w:r>
      <w:proofErr w:type="spellStart"/>
      <w:r w:rsidRPr="0000486B">
        <w:rPr>
          <w:rFonts w:ascii="Times New Roman" w:hAnsi="Times New Roman"/>
          <w:color w:val="002060"/>
          <w:sz w:val="24"/>
          <w:szCs w:val="24"/>
        </w:rPr>
        <w:t>Mr</w:t>
      </w:r>
      <w:proofErr w:type="spellEnd"/>
      <w:r w:rsidRP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Adani</w:t>
      </w:r>
      <w:proofErr w:type="spellEnd"/>
      <w:r w:rsidRPr="0000486B">
        <w:rPr>
          <w:rFonts w:ascii="Times New Roman" w:hAnsi="Times New Roman"/>
          <w:color w:val="002060"/>
          <w:sz w:val="24"/>
          <w:szCs w:val="24"/>
        </w:rPr>
        <w:t xml:space="preserve"> said construction would start in October.</w:t>
      </w:r>
      <w:r w:rsidR="0000486B">
        <w:rPr>
          <w:rFonts w:ascii="Times New Roman" w:hAnsi="Times New Roman"/>
          <w:color w:val="002060"/>
          <w:sz w:val="24"/>
          <w:szCs w:val="24"/>
        </w:rPr>
        <w:t xml:space="preserve"> </w:t>
      </w:r>
      <w:r w:rsidRPr="0000486B">
        <w:rPr>
          <w:rFonts w:ascii="Times New Roman" w:hAnsi="Times New Roman"/>
          <w:color w:val="002060"/>
          <w:sz w:val="24"/>
          <w:szCs w:val="24"/>
        </w:rPr>
        <w:t xml:space="preserve">Stating bluntly that India needs more high-quality coal than it can currently mine runs counter to the policy of India's Government and Prime Minister </w:t>
      </w:r>
      <w:proofErr w:type="spellStart"/>
      <w:r w:rsidRPr="0000486B">
        <w:rPr>
          <w:rFonts w:ascii="Times New Roman" w:hAnsi="Times New Roman"/>
          <w:color w:val="002060"/>
          <w:sz w:val="24"/>
          <w:szCs w:val="24"/>
        </w:rPr>
        <w:t>Narendra</w:t>
      </w:r>
      <w:proofErr w:type="spellEnd"/>
      <w:r w:rsidRP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Modi</w:t>
      </w:r>
      <w:proofErr w:type="spellEnd"/>
      <w:r w:rsidRPr="0000486B">
        <w:rPr>
          <w:rFonts w:ascii="Times New Roman" w:hAnsi="Times New Roman"/>
          <w:color w:val="002060"/>
          <w:sz w:val="24"/>
          <w:szCs w:val="24"/>
        </w:rPr>
        <w:t xml:space="preserve">, with whom </w:t>
      </w:r>
      <w:proofErr w:type="spellStart"/>
      <w:r w:rsidRPr="0000486B">
        <w:rPr>
          <w:rFonts w:ascii="Times New Roman" w:hAnsi="Times New Roman"/>
          <w:color w:val="002060"/>
          <w:sz w:val="24"/>
          <w:szCs w:val="24"/>
        </w:rPr>
        <w:t>Mr</w:t>
      </w:r>
      <w:proofErr w:type="spellEnd"/>
      <w:r w:rsidRP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Adani</w:t>
      </w:r>
      <w:proofErr w:type="spellEnd"/>
      <w:r w:rsidRPr="0000486B">
        <w:rPr>
          <w:rFonts w:ascii="Times New Roman" w:hAnsi="Times New Roman"/>
          <w:color w:val="002060"/>
          <w:sz w:val="24"/>
          <w:szCs w:val="24"/>
        </w:rPr>
        <w:t xml:space="preserve"> has previously associated.</w:t>
      </w:r>
      <w:r w:rsidR="0000486B">
        <w:rPr>
          <w:rFonts w:ascii="Times New Roman" w:hAnsi="Times New Roman"/>
          <w:color w:val="002060"/>
          <w:sz w:val="24"/>
          <w:szCs w:val="24"/>
        </w:rPr>
        <w:t xml:space="preserve"> </w:t>
      </w:r>
      <w:r w:rsidRPr="0000486B">
        <w:rPr>
          <w:rFonts w:ascii="Times New Roman" w:hAnsi="Times New Roman"/>
          <w:color w:val="002060"/>
          <w:sz w:val="24"/>
          <w:szCs w:val="24"/>
        </w:rPr>
        <w:t xml:space="preserve">In June this year, Energy Minister </w:t>
      </w:r>
      <w:proofErr w:type="spellStart"/>
      <w:r w:rsidRPr="0000486B">
        <w:rPr>
          <w:rFonts w:ascii="Times New Roman" w:hAnsi="Times New Roman"/>
          <w:color w:val="002060"/>
          <w:sz w:val="24"/>
          <w:szCs w:val="24"/>
        </w:rPr>
        <w:t>Piyush</w:t>
      </w:r>
      <w:proofErr w:type="spellEnd"/>
      <w:r w:rsidRP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Goyal</w:t>
      </w:r>
      <w:proofErr w:type="spellEnd"/>
      <w:r w:rsidRPr="0000486B">
        <w:rPr>
          <w:rFonts w:ascii="Times New Roman" w:hAnsi="Times New Roman"/>
          <w:color w:val="002060"/>
          <w:sz w:val="24"/>
          <w:szCs w:val="24"/>
        </w:rPr>
        <w:t xml:space="preserve"> told a press conference, "We do not wish to import any coal from anywhere in the world</w:t>
      </w:r>
      <w:r w:rsidR="0000486B">
        <w:rPr>
          <w:rFonts w:ascii="Times New Roman" w:hAnsi="Times New Roman"/>
          <w:color w:val="002060"/>
          <w:sz w:val="24"/>
          <w:szCs w:val="24"/>
        </w:rPr>
        <w:t xml:space="preserve">. </w:t>
      </w:r>
      <w:r w:rsidRPr="0000486B">
        <w:rPr>
          <w:rFonts w:ascii="Times New Roman" w:hAnsi="Times New Roman"/>
          <w:color w:val="002060"/>
          <w:sz w:val="24"/>
          <w:szCs w:val="24"/>
        </w:rPr>
        <w:t xml:space="preserve">We have sufficient coal capacity," </w:t>
      </w:r>
      <w:proofErr w:type="spellStart"/>
      <w:r w:rsidRPr="0000486B">
        <w:rPr>
          <w:rFonts w:ascii="Times New Roman" w:hAnsi="Times New Roman"/>
          <w:color w:val="002060"/>
          <w:sz w:val="24"/>
          <w:szCs w:val="24"/>
        </w:rPr>
        <w:t>Mr</w:t>
      </w:r>
      <w:proofErr w:type="spellEnd"/>
      <w:r w:rsidRP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Goyal</w:t>
      </w:r>
      <w:proofErr w:type="spellEnd"/>
      <w:r w:rsidRPr="0000486B">
        <w:rPr>
          <w:rFonts w:ascii="Times New Roman" w:hAnsi="Times New Roman"/>
          <w:color w:val="002060"/>
          <w:sz w:val="24"/>
          <w:szCs w:val="24"/>
        </w:rPr>
        <w:t xml:space="preserve"> said.</w:t>
      </w:r>
      <w:r w:rsidR="005D44E1">
        <w:rPr>
          <w:rFonts w:ascii="Times New Roman" w:hAnsi="Times New Roman"/>
          <w:color w:val="002060"/>
          <w:sz w:val="24"/>
          <w:szCs w:val="24"/>
        </w:rPr>
        <w:t xml:space="preserve"> </w:t>
      </w:r>
      <w:r w:rsidRPr="0000486B">
        <w:rPr>
          <w:rFonts w:ascii="Times New Roman" w:hAnsi="Times New Roman"/>
          <w:color w:val="002060"/>
          <w:sz w:val="24"/>
          <w:szCs w:val="24"/>
        </w:rPr>
        <w:t>India currently gets almost 59 per cent of its power from coal-fired generators.</w:t>
      </w:r>
      <w:r w:rsidR="005D44E1">
        <w:rPr>
          <w:rFonts w:ascii="Times New Roman" w:hAnsi="Times New Roman"/>
          <w:color w:val="002060"/>
          <w:sz w:val="24"/>
          <w:szCs w:val="24"/>
        </w:rPr>
        <w:t xml:space="preserve"> </w:t>
      </w:r>
      <w:r w:rsidRPr="0000486B">
        <w:rPr>
          <w:rFonts w:ascii="Times New Roman" w:hAnsi="Times New Roman"/>
          <w:color w:val="002060"/>
          <w:sz w:val="24"/>
          <w:szCs w:val="24"/>
        </w:rPr>
        <w:t>Government planning documents show although it is rapidly expanding solar and other renewable energy supplies, India will remain primarily reliant on coal for electricity until 2040.</w:t>
      </w:r>
      <w:r w:rsidR="005D44E1">
        <w:rPr>
          <w:rFonts w:ascii="Times New Roman" w:hAnsi="Times New Roman"/>
          <w:color w:val="002060"/>
          <w:sz w:val="24"/>
          <w:szCs w:val="24"/>
        </w:rPr>
        <w:t xml:space="preserve"> </w:t>
      </w:r>
      <w:r w:rsidRPr="0000486B">
        <w:rPr>
          <w:rFonts w:ascii="Times New Roman" w:hAnsi="Times New Roman"/>
          <w:color w:val="002060"/>
          <w:sz w:val="24"/>
          <w:szCs w:val="24"/>
        </w:rPr>
        <w:t>Australian environmental groups opposing it have long argued it ought not be built because of questions about its viability.</w:t>
      </w:r>
      <w:r w:rsidR="005D44E1">
        <w:rPr>
          <w:rFonts w:ascii="Times New Roman" w:hAnsi="Times New Roman"/>
          <w:color w:val="002060"/>
          <w:sz w:val="24"/>
          <w:szCs w:val="24"/>
        </w:rPr>
        <w:t xml:space="preserve"> </w:t>
      </w:r>
      <w:r w:rsidRPr="0000486B">
        <w:rPr>
          <w:rFonts w:ascii="Times New Roman" w:hAnsi="Times New Roman"/>
          <w:color w:val="002060"/>
          <w:sz w:val="24"/>
          <w:szCs w:val="24"/>
        </w:rPr>
        <w:t xml:space="preserve">In a separate interview earlier this week, </w:t>
      </w:r>
      <w:proofErr w:type="spellStart"/>
      <w:r w:rsidRPr="0000486B">
        <w:rPr>
          <w:rFonts w:ascii="Times New Roman" w:hAnsi="Times New Roman"/>
          <w:color w:val="002060"/>
          <w:sz w:val="24"/>
          <w:szCs w:val="24"/>
        </w:rPr>
        <w:t>Mr</w:t>
      </w:r>
      <w:proofErr w:type="spellEnd"/>
      <w:r w:rsidRP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Adani</w:t>
      </w:r>
      <w:proofErr w:type="spellEnd"/>
      <w:r w:rsidRPr="0000486B">
        <w:rPr>
          <w:rFonts w:ascii="Times New Roman" w:hAnsi="Times New Roman"/>
          <w:color w:val="002060"/>
          <w:sz w:val="24"/>
          <w:szCs w:val="24"/>
        </w:rPr>
        <w:t xml:space="preserve"> celebrated a recent appeal victory over the Australian Conservation Foundation, which had challenged the Carmichael mine's environmental approval.</w:t>
      </w:r>
      <w:r w:rsidR="005D44E1">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Mr</w:t>
      </w:r>
      <w:proofErr w:type="spellEnd"/>
      <w:r w:rsidRPr="0000486B">
        <w:rPr>
          <w:rFonts w:ascii="Times New Roman" w:hAnsi="Times New Roman"/>
          <w:color w:val="002060"/>
          <w:sz w:val="24"/>
          <w:szCs w:val="24"/>
        </w:rPr>
        <w:t xml:space="preserve"> </w:t>
      </w:r>
      <w:proofErr w:type="spellStart"/>
      <w:r w:rsidRPr="0000486B">
        <w:rPr>
          <w:rFonts w:ascii="Times New Roman" w:hAnsi="Times New Roman"/>
          <w:color w:val="002060"/>
          <w:sz w:val="24"/>
          <w:szCs w:val="24"/>
        </w:rPr>
        <w:t>Adani</w:t>
      </w:r>
      <w:proofErr w:type="spellEnd"/>
      <w:r w:rsidRPr="0000486B">
        <w:rPr>
          <w:rFonts w:ascii="Times New Roman" w:hAnsi="Times New Roman"/>
          <w:color w:val="002060"/>
          <w:sz w:val="24"/>
          <w:szCs w:val="24"/>
        </w:rPr>
        <w:t xml:space="preserve"> said he expected it to be producing coal by 2020.</w:t>
      </w:r>
    </w:p>
    <w:p w:rsidR="00274AC9" w:rsidRDefault="00274AC9" w:rsidP="00751886">
      <w:pPr>
        <w:spacing w:after="120" w:line="240" w:lineRule="auto"/>
        <w:jc w:val="both"/>
        <w:rPr>
          <w:rFonts w:ascii="Times New Roman" w:hAnsi="Times New Roman"/>
          <w:b/>
          <w:color w:val="002060"/>
          <w:sz w:val="24"/>
          <w:szCs w:val="24"/>
        </w:rPr>
      </w:pPr>
      <w:proofErr w:type="spellStart"/>
      <w:r w:rsidRPr="00274AC9">
        <w:rPr>
          <w:rFonts w:ascii="Times New Roman" w:hAnsi="Times New Roman"/>
          <w:b/>
          <w:color w:val="002060"/>
          <w:sz w:val="24"/>
          <w:szCs w:val="24"/>
        </w:rPr>
        <w:t>Glencore</w:t>
      </w:r>
      <w:proofErr w:type="spellEnd"/>
      <w:r w:rsidRPr="00274AC9">
        <w:rPr>
          <w:rFonts w:ascii="Times New Roman" w:hAnsi="Times New Roman"/>
          <w:b/>
          <w:color w:val="002060"/>
          <w:sz w:val="24"/>
          <w:szCs w:val="24"/>
        </w:rPr>
        <w:t xml:space="preserve"> puts for sale sign on Queensland thermal mine Rolleston</w:t>
      </w:r>
    </w:p>
    <w:p w:rsidR="00FA3733" w:rsidRDefault="00274AC9" w:rsidP="00274AC9">
      <w:pPr>
        <w:spacing w:after="120" w:line="240" w:lineRule="auto"/>
        <w:jc w:val="both"/>
        <w:rPr>
          <w:rFonts w:ascii="Times New Roman" w:hAnsi="Times New Roman"/>
          <w:color w:val="002060"/>
          <w:sz w:val="24"/>
          <w:szCs w:val="24"/>
        </w:rPr>
      </w:pPr>
      <w:proofErr w:type="spellStart"/>
      <w:r w:rsidRPr="00274AC9">
        <w:rPr>
          <w:rFonts w:ascii="Times New Roman" w:hAnsi="Times New Roman"/>
          <w:color w:val="002060"/>
          <w:sz w:val="24"/>
          <w:szCs w:val="24"/>
        </w:rPr>
        <w:t>Glencore</w:t>
      </w:r>
      <w:proofErr w:type="spellEnd"/>
      <w:r w:rsidRPr="00274AC9">
        <w:rPr>
          <w:rFonts w:ascii="Times New Roman" w:hAnsi="Times New Roman"/>
          <w:color w:val="002060"/>
          <w:sz w:val="24"/>
          <w:szCs w:val="24"/>
        </w:rPr>
        <w:t xml:space="preserve"> and its Japanese joint venture partners Itochu and Sumitomo have started a sale process for their Rolleston export thermal coal mine in Queensland's Bowen Basin coal field, said the Australian coal producer in a statement Monday.</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The Australian coal producer declined to specify a target price for the asset sale, or a preferred completion date.</w:t>
      </w:r>
      <w:r w:rsidR="00FA3733">
        <w:rPr>
          <w:rFonts w:ascii="Times New Roman" w:hAnsi="Times New Roman"/>
          <w:color w:val="002060"/>
          <w:sz w:val="24"/>
          <w:szCs w:val="24"/>
        </w:rPr>
        <w:t xml:space="preserve"> </w:t>
      </w:r>
      <w:proofErr w:type="spellStart"/>
      <w:r w:rsidRPr="00274AC9">
        <w:rPr>
          <w:rFonts w:ascii="Times New Roman" w:hAnsi="Times New Roman"/>
          <w:color w:val="002060"/>
          <w:sz w:val="24"/>
          <w:szCs w:val="24"/>
        </w:rPr>
        <w:t>Glencore</w:t>
      </w:r>
      <w:proofErr w:type="spellEnd"/>
      <w:r w:rsidRPr="00274AC9">
        <w:rPr>
          <w:rFonts w:ascii="Times New Roman" w:hAnsi="Times New Roman"/>
          <w:color w:val="002060"/>
          <w:sz w:val="24"/>
          <w:szCs w:val="24"/>
        </w:rPr>
        <w:t xml:space="preserve"> did stress in its statement: "We will only sell the Rolleston mine if we consider that an offer delivers value for our shareholders," adding that it will be business as usual for the mine during the sales process.</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 xml:space="preserve">Investment bank Merrill Lynch is the sole financial adviser for the sale of </w:t>
      </w:r>
      <w:proofErr w:type="spellStart"/>
      <w:r w:rsidRPr="00274AC9">
        <w:rPr>
          <w:rFonts w:ascii="Times New Roman" w:hAnsi="Times New Roman"/>
          <w:color w:val="002060"/>
          <w:sz w:val="24"/>
          <w:szCs w:val="24"/>
        </w:rPr>
        <w:t>Glencore's</w:t>
      </w:r>
      <w:proofErr w:type="spellEnd"/>
      <w:r w:rsidRPr="00274AC9">
        <w:rPr>
          <w:rFonts w:ascii="Times New Roman" w:hAnsi="Times New Roman"/>
          <w:color w:val="002060"/>
          <w:sz w:val="24"/>
          <w:szCs w:val="24"/>
        </w:rPr>
        <w:t xml:space="preserve"> 75% share in Rolleston, and the 12.5% stakes held by Itochu and Sumitomo, respectively.</w:t>
      </w:r>
      <w:r>
        <w:rPr>
          <w:rFonts w:ascii="Times New Roman" w:hAnsi="Times New Roman"/>
          <w:color w:val="002060"/>
          <w:sz w:val="24"/>
          <w:szCs w:val="24"/>
        </w:rPr>
        <w:t xml:space="preserve"> </w:t>
      </w:r>
      <w:r w:rsidRPr="00274AC9">
        <w:rPr>
          <w:rFonts w:ascii="Times New Roman" w:hAnsi="Times New Roman"/>
          <w:color w:val="002060"/>
          <w:sz w:val="24"/>
          <w:szCs w:val="24"/>
        </w:rPr>
        <w:t xml:space="preserve">Explaining its reason for wanting to divest Rolleston from its portfolio of five coal production complexes in Queensland, </w:t>
      </w:r>
      <w:proofErr w:type="spellStart"/>
      <w:r w:rsidRPr="00274AC9">
        <w:rPr>
          <w:rFonts w:ascii="Times New Roman" w:hAnsi="Times New Roman"/>
          <w:color w:val="002060"/>
          <w:sz w:val="24"/>
          <w:szCs w:val="24"/>
        </w:rPr>
        <w:t>Glencore</w:t>
      </w:r>
      <w:proofErr w:type="spellEnd"/>
      <w:r w:rsidRPr="00274AC9">
        <w:rPr>
          <w:rFonts w:ascii="Times New Roman" w:hAnsi="Times New Roman"/>
          <w:color w:val="002060"/>
          <w:sz w:val="24"/>
          <w:szCs w:val="24"/>
        </w:rPr>
        <w:t xml:space="preserve"> said: "This decision is part of </w:t>
      </w:r>
      <w:proofErr w:type="spellStart"/>
      <w:r w:rsidRPr="00274AC9">
        <w:rPr>
          <w:rFonts w:ascii="Times New Roman" w:hAnsi="Times New Roman"/>
          <w:color w:val="002060"/>
          <w:sz w:val="24"/>
          <w:szCs w:val="24"/>
        </w:rPr>
        <w:t>Glencore's</w:t>
      </w:r>
      <w:proofErr w:type="spellEnd"/>
      <w:r w:rsidRPr="00274AC9">
        <w:rPr>
          <w:rFonts w:ascii="Times New Roman" w:hAnsi="Times New Roman"/>
          <w:color w:val="002060"/>
          <w:sz w:val="24"/>
          <w:szCs w:val="24"/>
        </w:rPr>
        <w:t xml:space="preserve"> ongoing program to optimize its portfolio and redeploy capital into other opportunities</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The Rolleston mine is a high quality asset that offers potential buyers the opportunity to gain a strong foothold -- or significantly increase their current position -- in the Australian and Queensland coal industry,".</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 xml:space="preserve">In its statement, </w:t>
      </w:r>
      <w:proofErr w:type="spellStart"/>
      <w:r w:rsidRPr="00274AC9">
        <w:rPr>
          <w:rFonts w:ascii="Times New Roman" w:hAnsi="Times New Roman"/>
          <w:color w:val="002060"/>
          <w:sz w:val="24"/>
          <w:szCs w:val="24"/>
        </w:rPr>
        <w:t>Glencore</w:t>
      </w:r>
      <w:proofErr w:type="spellEnd"/>
      <w:r w:rsidRPr="00274AC9">
        <w:rPr>
          <w:rFonts w:ascii="Times New Roman" w:hAnsi="Times New Roman"/>
          <w:color w:val="002060"/>
          <w:sz w:val="24"/>
          <w:szCs w:val="24"/>
        </w:rPr>
        <w:t xml:space="preserve"> said the Rolleston mine was a stable and profitable mine that had recently gained Queensland government approval to continue operating past 2040, and has an experienced management team and a highly skilled workforce.</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 xml:space="preserve">The mine produced 13.3 million </w:t>
      </w:r>
      <w:proofErr w:type="spellStart"/>
      <w:r w:rsidRPr="00274AC9">
        <w:rPr>
          <w:rFonts w:ascii="Times New Roman" w:hAnsi="Times New Roman"/>
          <w:color w:val="002060"/>
          <w:sz w:val="24"/>
          <w:szCs w:val="24"/>
        </w:rPr>
        <w:t>mt</w:t>
      </w:r>
      <w:proofErr w:type="spellEnd"/>
      <w:r w:rsidRPr="00274AC9">
        <w:rPr>
          <w:rFonts w:ascii="Times New Roman" w:hAnsi="Times New Roman"/>
          <w:color w:val="002060"/>
          <w:sz w:val="24"/>
          <w:szCs w:val="24"/>
        </w:rPr>
        <w:t xml:space="preserve"> of thermal coal in 2016.</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In addition, the mine has an established logistics and transport system and long-term relationships with customers across Asia, said the company.</w:t>
      </w:r>
      <w:r w:rsidR="00FA3733">
        <w:rPr>
          <w:rFonts w:ascii="Times New Roman" w:hAnsi="Times New Roman"/>
          <w:color w:val="002060"/>
          <w:sz w:val="24"/>
          <w:szCs w:val="24"/>
        </w:rPr>
        <w:t xml:space="preserve"> </w:t>
      </w:r>
    </w:p>
    <w:p w:rsidR="00274AC9" w:rsidRPr="00274AC9" w:rsidRDefault="00274AC9" w:rsidP="00274AC9">
      <w:pPr>
        <w:spacing w:after="120" w:line="240" w:lineRule="auto"/>
        <w:jc w:val="both"/>
        <w:rPr>
          <w:rFonts w:ascii="Times New Roman" w:hAnsi="Times New Roman"/>
          <w:color w:val="002060"/>
          <w:sz w:val="24"/>
          <w:szCs w:val="24"/>
        </w:rPr>
      </w:pPr>
      <w:proofErr w:type="spellStart"/>
      <w:r w:rsidRPr="00274AC9">
        <w:rPr>
          <w:rFonts w:ascii="Times New Roman" w:hAnsi="Times New Roman"/>
          <w:color w:val="002060"/>
          <w:sz w:val="24"/>
          <w:szCs w:val="24"/>
        </w:rPr>
        <w:t>Glencore</w:t>
      </w:r>
      <w:proofErr w:type="spellEnd"/>
      <w:r w:rsidRPr="00274AC9">
        <w:rPr>
          <w:rFonts w:ascii="Times New Roman" w:hAnsi="Times New Roman"/>
          <w:color w:val="002060"/>
          <w:sz w:val="24"/>
          <w:szCs w:val="24"/>
        </w:rPr>
        <w:t xml:space="preserve"> has made several changes to its portfolio of coal assets in Australia over recent years.</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 xml:space="preserve">In May this year, its </w:t>
      </w:r>
      <w:proofErr w:type="spellStart"/>
      <w:r w:rsidRPr="00274AC9">
        <w:rPr>
          <w:rFonts w:ascii="Times New Roman" w:hAnsi="Times New Roman"/>
          <w:color w:val="002060"/>
          <w:sz w:val="24"/>
          <w:szCs w:val="24"/>
        </w:rPr>
        <w:t>Tahmoor</w:t>
      </w:r>
      <w:proofErr w:type="spellEnd"/>
      <w:r w:rsidRPr="00274AC9">
        <w:rPr>
          <w:rFonts w:ascii="Times New Roman" w:hAnsi="Times New Roman"/>
          <w:color w:val="002060"/>
          <w:sz w:val="24"/>
          <w:szCs w:val="24"/>
        </w:rPr>
        <w:t xml:space="preserve"> underground mine for coking coal in southern New South Wales was offered for sale, and last year </w:t>
      </w:r>
      <w:proofErr w:type="spellStart"/>
      <w:r w:rsidRPr="00274AC9">
        <w:rPr>
          <w:rFonts w:ascii="Times New Roman" w:hAnsi="Times New Roman"/>
          <w:color w:val="002060"/>
          <w:sz w:val="24"/>
          <w:szCs w:val="24"/>
        </w:rPr>
        <w:t>Glencore</w:t>
      </w:r>
      <w:proofErr w:type="spellEnd"/>
      <w:r w:rsidRPr="00274AC9">
        <w:rPr>
          <w:rFonts w:ascii="Times New Roman" w:hAnsi="Times New Roman"/>
          <w:color w:val="002060"/>
          <w:sz w:val="24"/>
          <w:szCs w:val="24"/>
        </w:rPr>
        <w:t xml:space="preserve"> sold its </w:t>
      </w:r>
      <w:proofErr w:type="spellStart"/>
      <w:r w:rsidRPr="00274AC9">
        <w:rPr>
          <w:rFonts w:ascii="Times New Roman" w:hAnsi="Times New Roman"/>
          <w:color w:val="002060"/>
          <w:sz w:val="24"/>
          <w:szCs w:val="24"/>
        </w:rPr>
        <w:t>GRail</w:t>
      </w:r>
      <w:proofErr w:type="spellEnd"/>
      <w:r w:rsidRPr="00274AC9">
        <w:rPr>
          <w:rFonts w:ascii="Times New Roman" w:hAnsi="Times New Roman"/>
          <w:color w:val="002060"/>
          <w:sz w:val="24"/>
          <w:szCs w:val="24"/>
        </w:rPr>
        <w:t xml:space="preserve"> coal haulage business to US-based Genesee &amp; Wyoming for A$1.14 billion ($906 million).</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 xml:space="preserve">Sumitomo and </w:t>
      </w:r>
      <w:proofErr w:type="spellStart"/>
      <w:r w:rsidRPr="00274AC9">
        <w:rPr>
          <w:rFonts w:ascii="Times New Roman" w:hAnsi="Times New Roman"/>
          <w:color w:val="002060"/>
          <w:sz w:val="24"/>
          <w:szCs w:val="24"/>
        </w:rPr>
        <w:t>Glencore</w:t>
      </w:r>
      <w:proofErr w:type="spellEnd"/>
      <w:r w:rsidRPr="00274AC9">
        <w:rPr>
          <w:rFonts w:ascii="Times New Roman" w:hAnsi="Times New Roman"/>
          <w:color w:val="002060"/>
          <w:sz w:val="24"/>
          <w:szCs w:val="24"/>
        </w:rPr>
        <w:t xml:space="preserve"> purchased a combined 50.1% stake in Clermont, a former Rio Tinto thermal coal mine, through their 50:50 owned company GS Coal Proprietary Limited for $1.015 billion, said Rio Tinto in a June 2014 statement.</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Sumitomo Corporation acquired a 25.05% interest in Clermont, and the Japanese company through its Sumisho Coal Australia subsidiary has mining rights for four Australian coal mines, the company said on its website.</w:t>
      </w:r>
      <w:r w:rsidR="00FA3733">
        <w:rPr>
          <w:rFonts w:ascii="Times New Roman" w:hAnsi="Times New Roman"/>
          <w:color w:val="002060"/>
          <w:sz w:val="24"/>
          <w:szCs w:val="24"/>
        </w:rPr>
        <w:t xml:space="preserve"> </w:t>
      </w:r>
      <w:proofErr w:type="spellStart"/>
      <w:r w:rsidRPr="00274AC9">
        <w:rPr>
          <w:rFonts w:ascii="Times New Roman" w:hAnsi="Times New Roman"/>
          <w:color w:val="002060"/>
          <w:sz w:val="24"/>
          <w:szCs w:val="24"/>
        </w:rPr>
        <w:t>Glencore</w:t>
      </w:r>
      <w:proofErr w:type="spellEnd"/>
      <w:r w:rsidRPr="00274AC9">
        <w:rPr>
          <w:rFonts w:ascii="Times New Roman" w:hAnsi="Times New Roman"/>
          <w:color w:val="002060"/>
          <w:sz w:val="24"/>
          <w:szCs w:val="24"/>
        </w:rPr>
        <w:t xml:space="preserve"> is the operator for Clermont and has a 25.05% stake in the mine that produced 12.5 million </w:t>
      </w:r>
      <w:proofErr w:type="spellStart"/>
      <w:r w:rsidRPr="00274AC9">
        <w:rPr>
          <w:rFonts w:ascii="Times New Roman" w:hAnsi="Times New Roman"/>
          <w:color w:val="002060"/>
          <w:sz w:val="24"/>
          <w:szCs w:val="24"/>
        </w:rPr>
        <w:t>mt</w:t>
      </w:r>
      <w:proofErr w:type="spellEnd"/>
      <w:r w:rsidRPr="00274AC9">
        <w:rPr>
          <w:rFonts w:ascii="Times New Roman" w:hAnsi="Times New Roman"/>
          <w:color w:val="002060"/>
          <w:sz w:val="24"/>
          <w:szCs w:val="24"/>
        </w:rPr>
        <w:t>/year of saleable export coal, according to the company's website.</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 xml:space="preserve">Japanese companies Mitsubishi (31.4%), J-Power (15%) and JCD Australia (3.5%) are the other joint venture partners in the Clermont open-pit mine which exports through </w:t>
      </w:r>
      <w:proofErr w:type="spellStart"/>
      <w:r w:rsidRPr="00274AC9">
        <w:rPr>
          <w:rFonts w:ascii="Times New Roman" w:hAnsi="Times New Roman"/>
          <w:color w:val="002060"/>
          <w:sz w:val="24"/>
          <w:szCs w:val="24"/>
        </w:rPr>
        <w:t>Dalrymple</w:t>
      </w:r>
      <w:proofErr w:type="spellEnd"/>
      <w:r w:rsidRPr="00274AC9">
        <w:rPr>
          <w:rFonts w:ascii="Times New Roman" w:hAnsi="Times New Roman"/>
          <w:color w:val="002060"/>
          <w:sz w:val="24"/>
          <w:szCs w:val="24"/>
        </w:rPr>
        <w:t xml:space="preserve"> Bay coal terminal.</w:t>
      </w:r>
      <w:r w:rsidR="00FA3733">
        <w:rPr>
          <w:rFonts w:ascii="Times New Roman" w:hAnsi="Times New Roman"/>
          <w:color w:val="002060"/>
          <w:sz w:val="24"/>
          <w:szCs w:val="24"/>
        </w:rPr>
        <w:t xml:space="preserve"> </w:t>
      </w:r>
      <w:r w:rsidRPr="00274AC9">
        <w:rPr>
          <w:rFonts w:ascii="Times New Roman" w:hAnsi="Times New Roman"/>
          <w:color w:val="002060"/>
          <w:sz w:val="24"/>
          <w:szCs w:val="24"/>
        </w:rPr>
        <w:t xml:space="preserve">Itochu Corporation, the other joint venture partner in Rolleston, has interests in four </w:t>
      </w:r>
      <w:r w:rsidRPr="00274AC9">
        <w:rPr>
          <w:rFonts w:ascii="Times New Roman" w:hAnsi="Times New Roman"/>
          <w:color w:val="002060"/>
          <w:sz w:val="24"/>
          <w:szCs w:val="24"/>
        </w:rPr>
        <w:lastRenderedPageBreak/>
        <w:t xml:space="preserve">operational coal mines in Australia including </w:t>
      </w:r>
      <w:proofErr w:type="spellStart"/>
      <w:r w:rsidRPr="00274AC9">
        <w:rPr>
          <w:rFonts w:ascii="Times New Roman" w:hAnsi="Times New Roman"/>
          <w:color w:val="002060"/>
          <w:sz w:val="24"/>
          <w:szCs w:val="24"/>
        </w:rPr>
        <w:t>Glencore's</w:t>
      </w:r>
      <w:proofErr w:type="spellEnd"/>
      <w:r w:rsidRPr="00274AC9">
        <w:rPr>
          <w:rFonts w:ascii="Times New Roman" w:hAnsi="Times New Roman"/>
          <w:color w:val="002060"/>
          <w:sz w:val="24"/>
          <w:szCs w:val="24"/>
        </w:rPr>
        <w:t xml:space="preserve"> Oaky Creek and </w:t>
      </w:r>
      <w:proofErr w:type="spellStart"/>
      <w:r w:rsidRPr="00274AC9">
        <w:rPr>
          <w:rFonts w:ascii="Times New Roman" w:hAnsi="Times New Roman"/>
          <w:color w:val="002060"/>
          <w:sz w:val="24"/>
          <w:szCs w:val="24"/>
        </w:rPr>
        <w:t>Ravensworth</w:t>
      </w:r>
      <w:proofErr w:type="spellEnd"/>
      <w:r w:rsidRPr="00274AC9">
        <w:rPr>
          <w:rFonts w:ascii="Times New Roman" w:hAnsi="Times New Roman"/>
          <w:color w:val="002060"/>
          <w:sz w:val="24"/>
          <w:szCs w:val="24"/>
        </w:rPr>
        <w:t xml:space="preserve"> mines.</w:t>
      </w:r>
      <w:r w:rsidR="00FA3733">
        <w:rPr>
          <w:rFonts w:ascii="Times New Roman" w:hAnsi="Times New Roman"/>
          <w:color w:val="002060"/>
          <w:sz w:val="24"/>
          <w:szCs w:val="24"/>
        </w:rPr>
        <w:t xml:space="preserve"> </w:t>
      </w:r>
      <w:proofErr w:type="spellStart"/>
      <w:r w:rsidRPr="00274AC9">
        <w:rPr>
          <w:rFonts w:ascii="Times New Roman" w:hAnsi="Times New Roman"/>
          <w:color w:val="002060"/>
          <w:sz w:val="24"/>
          <w:szCs w:val="24"/>
        </w:rPr>
        <w:t>Glencore's</w:t>
      </w:r>
      <w:proofErr w:type="spellEnd"/>
      <w:r w:rsidRPr="00274AC9">
        <w:rPr>
          <w:rFonts w:ascii="Times New Roman" w:hAnsi="Times New Roman"/>
          <w:color w:val="002060"/>
          <w:sz w:val="24"/>
          <w:szCs w:val="24"/>
        </w:rPr>
        <w:t xml:space="preserve"> five coal mining complexes in Queensland -- Clermont, Collinsville, Newlands, Oaky Creek and Rolleston -- together produced 40 million </w:t>
      </w:r>
      <w:proofErr w:type="spellStart"/>
      <w:r w:rsidRPr="00274AC9">
        <w:rPr>
          <w:rFonts w:ascii="Times New Roman" w:hAnsi="Times New Roman"/>
          <w:color w:val="002060"/>
          <w:sz w:val="24"/>
          <w:szCs w:val="24"/>
        </w:rPr>
        <w:t>mt</w:t>
      </w:r>
      <w:proofErr w:type="spellEnd"/>
      <w:r w:rsidRPr="00274AC9">
        <w:rPr>
          <w:rFonts w:ascii="Times New Roman" w:hAnsi="Times New Roman"/>
          <w:color w:val="002060"/>
          <w:sz w:val="24"/>
          <w:szCs w:val="24"/>
        </w:rPr>
        <w:t xml:space="preserve"> of coal in 2016 and employ 2,560 people, said </w:t>
      </w:r>
      <w:proofErr w:type="spellStart"/>
      <w:r w:rsidRPr="00274AC9">
        <w:rPr>
          <w:rFonts w:ascii="Times New Roman" w:hAnsi="Times New Roman"/>
          <w:color w:val="002060"/>
          <w:sz w:val="24"/>
          <w:szCs w:val="24"/>
        </w:rPr>
        <w:t>Glencore</w:t>
      </w:r>
      <w:proofErr w:type="spellEnd"/>
      <w:r w:rsidRPr="00274AC9">
        <w:rPr>
          <w:rFonts w:ascii="Times New Roman" w:hAnsi="Times New Roman"/>
          <w:color w:val="002060"/>
          <w:sz w:val="24"/>
          <w:szCs w:val="24"/>
        </w:rPr>
        <w:t xml:space="preserve"> in its statement.</w:t>
      </w:r>
    </w:p>
    <w:p w:rsidR="00CD2BC2" w:rsidRDefault="00CD2BC2" w:rsidP="00F83AE0">
      <w:pPr>
        <w:spacing w:after="120" w:line="240" w:lineRule="auto"/>
        <w:jc w:val="both"/>
        <w:rPr>
          <w:rFonts w:ascii="Times New Roman" w:hAnsi="Times New Roman"/>
          <w:b/>
          <w:color w:val="002060"/>
          <w:sz w:val="24"/>
          <w:szCs w:val="24"/>
        </w:rPr>
      </w:pPr>
      <w:r w:rsidRPr="00CD2BC2">
        <w:rPr>
          <w:rFonts w:ascii="Times New Roman" w:hAnsi="Times New Roman"/>
          <w:b/>
          <w:color w:val="002060"/>
          <w:sz w:val="24"/>
          <w:szCs w:val="24"/>
        </w:rPr>
        <w:t>Coal development plan announced</w:t>
      </w:r>
    </w:p>
    <w:p w:rsidR="00CD2BC2" w:rsidRPr="00CD2BC2" w:rsidRDefault="00CD2BC2" w:rsidP="00CD2BC2">
      <w:pPr>
        <w:spacing w:after="120" w:line="240" w:lineRule="auto"/>
        <w:jc w:val="both"/>
        <w:rPr>
          <w:rFonts w:ascii="Times New Roman" w:hAnsi="Times New Roman"/>
          <w:color w:val="002060"/>
          <w:sz w:val="24"/>
          <w:szCs w:val="24"/>
        </w:rPr>
      </w:pPr>
      <w:r w:rsidRPr="00CD2BC2">
        <w:rPr>
          <w:rFonts w:ascii="Times New Roman" w:hAnsi="Times New Roman"/>
          <w:color w:val="002060"/>
          <w:sz w:val="24"/>
          <w:szCs w:val="24"/>
        </w:rPr>
        <w:t xml:space="preserve">Prime Minister Nguyễn </w:t>
      </w:r>
      <w:proofErr w:type="spellStart"/>
      <w:r w:rsidRPr="00CD2BC2">
        <w:rPr>
          <w:rFonts w:ascii="Times New Roman" w:hAnsi="Times New Roman"/>
          <w:color w:val="002060"/>
          <w:sz w:val="24"/>
          <w:szCs w:val="24"/>
        </w:rPr>
        <w:t>Xuân</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Phúc</w:t>
      </w:r>
      <w:proofErr w:type="spellEnd"/>
      <w:r w:rsidRPr="00CD2BC2">
        <w:rPr>
          <w:rFonts w:ascii="Times New Roman" w:hAnsi="Times New Roman"/>
          <w:color w:val="002060"/>
          <w:sz w:val="24"/>
          <w:szCs w:val="24"/>
        </w:rPr>
        <w:t xml:space="preserve"> recently approved the adjustment and supplementation of the </w:t>
      </w:r>
      <w:proofErr w:type="spellStart"/>
      <w:r w:rsidRPr="00CD2BC2">
        <w:rPr>
          <w:rFonts w:ascii="Times New Roman" w:hAnsi="Times New Roman"/>
          <w:color w:val="002060"/>
          <w:sz w:val="24"/>
          <w:szCs w:val="24"/>
        </w:rPr>
        <w:t>Việt</w:t>
      </w:r>
      <w:proofErr w:type="spellEnd"/>
      <w:r w:rsidRPr="00CD2BC2">
        <w:rPr>
          <w:rFonts w:ascii="Times New Roman" w:hAnsi="Times New Roman"/>
          <w:color w:val="002060"/>
          <w:sz w:val="24"/>
          <w:szCs w:val="24"/>
        </w:rPr>
        <w:t xml:space="preserve"> Nam coal industry development plan until 2020, with a vision towards 2030.</w:t>
      </w:r>
      <w:r>
        <w:rPr>
          <w:rFonts w:ascii="Times New Roman" w:hAnsi="Times New Roman"/>
          <w:color w:val="002060"/>
          <w:sz w:val="24"/>
          <w:szCs w:val="24"/>
        </w:rPr>
        <w:t xml:space="preserve"> </w:t>
      </w:r>
      <w:r w:rsidRPr="00CD2BC2">
        <w:rPr>
          <w:rFonts w:ascii="Times New Roman" w:hAnsi="Times New Roman"/>
          <w:color w:val="002060"/>
          <w:sz w:val="24"/>
          <w:szCs w:val="24"/>
        </w:rPr>
        <w:t xml:space="preserve">Accordingly, the coal sector will invest in constructing new coal sorting factories by 2020, namely </w:t>
      </w:r>
      <w:proofErr w:type="spellStart"/>
      <w:r w:rsidRPr="00CD2BC2">
        <w:rPr>
          <w:rFonts w:ascii="Times New Roman" w:hAnsi="Times New Roman"/>
          <w:color w:val="002060"/>
          <w:sz w:val="24"/>
          <w:szCs w:val="24"/>
        </w:rPr>
        <w:t>Vàng</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Danh</w:t>
      </w:r>
      <w:proofErr w:type="spellEnd"/>
      <w:r w:rsidRPr="00CD2BC2">
        <w:rPr>
          <w:rFonts w:ascii="Times New Roman" w:hAnsi="Times New Roman"/>
          <w:color w:val="002060"/>
          <w:sz w:val="24"/>
          <w:szCs w:val="24"/>
        </w:rPr>
        <w:t xml:space="preserve"> 2, </w:t>
      </w:r>
      <w:proofErr w:type="spellStart"/>
      <w:r w:rsidRPr="00CD2BC2">
        <w:rPr>
          <w:rFonts w:ascii="Times New Roman" w:hAnsi="Times New Roman"/>
          <w:color w:val="002060"/>
          <w:sz w:val="24"/>
          <w:szCs w:val="24"/>
        </w:rPr>
        <w:t>Khe</w:t>
      </w:r>
      <w:proofErr w:type="spellEnd"/>
      <w:r w:rsidRPr="00CD2BC2">
        <w:rPr>
          <w:rFonts w:ascii="Times New Roman" w:hAnsi="Times New Roman"/>
          <w:color w:val="002060"/>
          <w:sz w:val="24"/>
          <w:szCs w:val="24"/>
        </w:rPr>
        <w:t xml:space="preserve"> Than, </w:t>
      </w:r>
      <w:proofErr w:type="spellStart"/>
      <w:r w:rsidRPr="00CD2BC2">
        <w:rPr>
          <w:rFonts w:ascii="Times New Roman" w:hAnsi="Times New Roman"/>
          <w:color w:val="002060"/>
          <w:sz w:val="24"/>
          <w:szCs w:val="24"/>
        </w:rPr>
        <w:t>Khe</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Chàm</w:t>
      </w:r>
      <w:proofErr w:type="spellEnd"/>
      <w:r w:rsidRPr="00CD2BC2">
        <w:rPr>
          <w:rFonts w:ascii="Times New Roman" w:hAnsi="Times New Roman"/>
          <w:color w:val="002060"/>
          <w:sz w:val="24"/>
          <w:szCs w:val="24"/>
        </w:rPr>
        <w:t xml:space="preserve"> and </w:t>
      </w:r>
      <w:proofErr w:type="spellStart"/>
      <w:r w:rsidRPr="00CD2BC2">
        <w:rPr>
          <w:rFonts w:ascii="Times New Roman" w:hAnsi="Times New Roman"/>
          <w:color w:val="002060"/>
          <w:sz w:val="24"/>
          <w:szCs w:val="24"/>
        </w:rPr>
        <w:t>Lép</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Mỹ</w:t>
      </w:r>
      <w:proofErr w:type="spellEnd"/>
      <w:r w:rsidRPr="00CD2BC2">
        <w:rPr>
          <w:rFonts w:ascii="Times New Roman" w:hAnsi="Times New Roman"/>
          <w:color w:val="002060"/>
          <w:sz w:val="24"/>
          <w:szCs w:val="24"/>
        </w:rPr>
        <w:t xml:space="preserve">, with annual capacity of two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 xml:space="preserve">, 2.5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 xml:space="preserve">, seven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 xml:space="preserve"> and four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 respectively.</w:t>
      </w:r>
      <w:r>
        <w:rPr>
          <w:rFonts w:ascii="Times New Roman" w:hAnsi="Times New Roman"/>
          <w:color w:val="002060"/>
          <w:sz w:val="24"/>
          <w:szCs w:val="24"/>
        </w:rPr>
        <w:t xml:space="preserve"> </w:t>
      </w:r>
      <w:r w:rsidRPr="00CD2BC2">
        <w:rPr>
          <w:rFonts w:ascii="Times New Roman" w:hAnsi="Times New Roman"/>
          <w:color w:val="002060"/>
          <w:sz w:val="24"/>
          <w:szCs w:val="24"/>
        </w:rPr>
        <w:t xml:space="preserve">In addition, a </w:t>
      </w:r>
      <w:proofErr w:type="spellStart"/>
      <w:r w:rsidRPr="00CD2BC2">
        <w:rPr>
          <w:rFonts w:ascii="Times New Roman" w:hAnsi="Times New Roman"/>
          <w:color w:val="002060"/>
          <w:sz w:val="24"/>
          <w:szCs w:val="24"/>
        </w:rPr>
        <w:t>centralised</w:t>
      </w:r>
      <w:proofErr w:type="spellEnd"/>
      <w:r w:rsidRPr="00CD2BC2">
        <w:rPr>
          <w:rFonts w:ascii="Times New Roman" w:hAnsi="Times New Roman"/>
          <w:color w:val="002060"/>
          <w:sz w:val="24"/>
          <w:szCs w:val="24"/>
        </w:rPr>
        <w:t xml:space="preserve"> coal processing and warehouse </w:t>
      </w:r>
      <w:proofErr w:type="spellStart"/>
      <w:r w:rsidRPr="00CD2BC2">
        <w:rPr>
          <w:rFonts w:ascii="Times New Roman" w:hAnsi="Times New Roman"/>
          <w:color w:val="002060"/>
          <w:sz w:val="24"/>
          <w:szCs w:val="24"/>
        </w:rPr>
        <w:t>centre</w:t>
      </w:r>
      <w:proofErr w:type="spellEnd"/>
      <w:r w:rsidRPr="00CD2BC2">
        <w:rPr>
          <w:rFonts w:ascii="Times New Roman" w:hAnsi="Times New Roman"/>
          <w:color w:val="002060"/>
          <w:sz w:val="24"/>
          <w:szCs w:val="24"/>
        </w:rPr>
        <w:t xml:space="preserve"> will be built in the </w:t>
      </w:r>
      <w:proofErr w:type="spellStart"/>
      <w:r w:rsidRPr="00CD2BC2">
        <w:rPr>
          <w:rFonts w:ascii="Times New Roman" w:hAnsi="Times New Roman"/>
          <w:color w:val="002060"/>
          <w:sz w:val="24"/>
          <w:szCs w:val="24"/>
        </w:rPr>
        <w:t>Hòn</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Gai</w:t>
      </w:r>
      <w:proofErr w:type="spellEnd"/>
      <w:r w:rsidRPr="00CD2BC2">
        <w:rPr>
          <w:rFonts w:ascii="Times New Roman" w:hAnsi="Times New Roman"/>
          <w:color w:val="002060"/>
          <w:sz w:val="24"/>
          <w:szCs w:val="24"/>
        </w:rPr>
        <w:t xml:space="preserve"> region with capacity of some five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 xml:space="preserve"> per year. The first module with annual capacity of 2.5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 xml:space="preserve"> in </w:t>
      </w:r>
      <w:proofErr w:type="spellStart"/>
      <w:r w:rsidRPr="00CD2BC2">
        <w:rPr>
          <w:rFonts w:ascii="Times New Roman" w:hAnsi="Times New Roman"/>
          <w:color w:val="002060"/>
          <w:sz w:val="24"/>
          <w:szCs w:val="24"/>
        </w:rPr>
        <w:t>Hà</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Khánh</w:t>
      </w:r>
      <w:proofErr w:type="spellEnd"/>
      <w:r w:rsidRPr="00CD2BC2">
        <w:rPr>
          <w:rFonts w:ascii="Times New Roman" w:hAnsi="Times New Roman"/>
          <w:color w:val="002060"/>
          <w:sz w:val="24"/>
          <w:szCs w:val="24"/>
        </w:rPr>
        <w:t xml:space="preserve"> Commune will be built and operation of the Nam </w:t>
      </w:r>
      <w:proofErr w:type="spellStart"/>
      <w:r w:rsidRPr="00CD2BC2">
        <w:rPr>
          <w:rFonts w:ascii="Times New Roman" w:hAnsi="Times New Roman"/>
          <w:color w:val="002060"/>
          <w:sz w:val="24"/>
          <w:szCs w:val="24"/>
        </w:rPr>
        <w:t>Cầu</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Trắng</w:t>
      </w:r>
      <w:proofErr w:type="spellEnd"/>
      <w:r w:rsidRPr="00CD2BC2">
        <w:rPr>
          <w:rFonts w:ascii="Times New Roman" w:hAnsi="Times New Roman"/>
          <w:color w:val="002060"/>
          <w:sz w:val="24"/>
          <w:szCs w:val="24"/>
        </w:rPr>
        <w:t xml:space="preserve"> coal sorting factory will be maintained until the end of 2018. The factory will then be moved to the location of the </w:t>
      </w:r>
      <w:proofErr w:type="spellStart"/>
      <w:r w:rsidRPr="00CD2BC2">
        <w:rPr>
          <w:rFonts w:ascii="Times New Roman" w:hAnsi="Times New Roman"/>
          <w:color w:val="002060"/>
          <w:sz w:val="24"/>
          <w:szCs w:val="24"/>
        </w:rPr>
        <w:t>centralised</w:t>
      </w:r>
      <w:proofErr w:type="spellEnd"/>
      <w:r w:rsidRPr="00CD2BC2">
        <w:rPr>
          <w:rFonts w:ascii="Times New Roman" w:hAnsi="Times New Roman"/>
          <w:color w:val="002060"/>
          <w:sz w:val="24"/>
          <w:szCs w:val="24"/>
        </w:rPr>
        <w:t xml:space="preserve"> coal processing and warehouse </w:t>
      </w:r>
      <w:proofErr w:type="spellStart"/>
      <w:r w:rsidRPr="00CD2BC2">
        <w:rPr>
          <w:rFonts w:ascii="Times New Roman" w:hAnsi="Times New Roman"/>
          <w:color w:val="002060"/>
          <w:sz w:val="24"/>
          <w:szCs w:val="24"/>
        </w:rPr>
        <w:t>centre</w:t>
      </w:r>
      <w:proofErr w:type="spellEnd"/>
      <w:r w:rsidRPr="00CD2BC2">
        <w:rPr>
          <w:rFonts w:ascii="Times New Roman" w:hAnsi="Times New Roman"/>
          <w:color w:val="002060"/>
          <w:sz w:val="24"/>
          <w:szCs w:val="24"/>
        </w:rPr>
        <w:t xml:space="preserve"> to be installed as the second module with capacity of 2.5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 xml:space="preserve"> per year.</w:t>
      </w:r>
      <w:r>
        <w:rPr>
          <w:rFonts w:ascii="Times New Roman" w:hAnsi="Times New Roman"/>
          <w:color w:val="002060"/>
          <w:sz w:val="24"/>
          <w:szCs w:val="24"/>
        </w:rPr>
        <w:t xml:space="preserve"> </w:t>
      </w:r>
      <w:r w:rsidRPr="00CD2BC2">
        <w:rPr>
          <w:rFonts w:ascii="Times New Roman" w:hAnsi="Times New Roman"/>
          <w:color w:val="002060"/>
          <w:sz w:val="24"/>
          <w:szCs w:val="24"/>
        </w:rPr>
        <w:t xml:space="preserve">The categories of some small-scale projects in the mines of </w:t>
      </w:r>
      <w:proofErr w:type="spellStart"/>
      <w:r w:rsidRPr="00CD2BC2">
        <w:rPr>
          <w:rFonts w:ascii="Times New Roman" w:hAnsi="Times New Roman"/>
          <w:color w:val="002060"/>
          <w:sz w:val="24"/>
          <w:szCs w:val="24"/>
        </w:rPr>
        <w:t>Vàng</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Danh</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Năm</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Mẫu</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Suối</w:t>
      </w:r>
      <w:proofErr w:type="spellEnd"/>
      <w:r w:rsidRPr="00CD2BC2">
        <w:rPr>
          <w:rFonts w:ascii="Times New Roman" w:hAnsi="Times New Roman"/>
          <w:color w:val="002060"/>
          <w:sz w:val="24"/>
          <w:szCs w:val="24"/>
        </w:rPr>
        <w:t xml:space="preserve"> Lai and </w:t>
      </w:r>
      <w:proofErr w:type="spellStart"/>
      <w:r w:rsidRPr="00CD2BC2">
        <w:rPr>
          <w:rFonts w:ascii="Times New Roman" w:hAnsi="Times New Roman"/>
          <w:color w:val="002060"/>
          <w:sz w:val="24"/>
          <w:szCs w:val="24"/>
        </w:rPr>
        <w:t>Cọc</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Sáu</w:t>
      </w:r>
      <w:proofErr w:type="spellEnd"/>
      <w:r w:rsidRPr="00CD2BC2">
        <w:rPr>
          <w:rFonts w:ascii="Times New Roman" w:hAnsi="Times New Roman"/>
          <w:color w:val="002060"/>
          <w:sz w:val="24"/>
          <w:szCs w:val="24"/>
        </w:rPr>
        <w:t xml:space="preserve">, as well as </w:t>
      </w:r>
      <w:proofErr w:type="spellStart"/>
      <w:r w:rsidRPr="00CD2BC2">
        <w:rPr>
          <w:rFonts w:ascii="Times New Roman" w:hAnsi="Times New Roman"/>
          <w:color w:val="002060"/>
          <w:sz w:val="24"/>
          <w:szCs w:val="24"/>
        </w:rPr>
        <w:t>Đèo</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Nai</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Lộ</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Trí</w:t>
      </w:r>
      <w:proofErr w:type="spellEnd"/>
      <w:r w:rsidRPr="00CD2BC2">
        <w:rPr>
          <w:rFonts w:ascii="Times New Roman" w:hAnsi="Times New Roman"/>
          <w:color w:val="002060"/>
          <w:sz w:val="24"/>
          <w:szCs w:val="24"/>
        </w:rPr>
        <w:t xml:space="preserve"> and </w:t>
      </w:r>
      <w:proofErr w:type="spellStart"/>
      <w:r w:rsidRPr="00CD2BC2">
        <w:rPr>
          <w:rFonts w:ascii="Times New Roman" w:hAnsi="Times New Roman"/>
          <w:color w:val="002060"/>
          <w:sz w:val="24"/>
          <w:szCs w:val="24"/>
        </w:rPr>
        <w:t>Mông</w:t>
      </w:r>
      <w:proofErr w:type="spellEnd"/>
      <w:r w:rsidRPr="00CD2BC2">
        <w:rPr>
          <w:rFonts w:ascii="Times New Roman" w:hAnsi="Times New Roman"/>
          <w:color w:val="002060"/>
          <w:sz w:val="24"/>
          <w:szCs w:val="24"/>
        </w:rPr>
        <w:t xml:space="preserve"> </w:t>
      </w:r>
      <w:proofErr w:type="spellStart"/>
      <w:r w:rsidRPr="00CD2BC2">
        <w:rPr>
          <w:rFonts w:ascii="Times New Roman" w:hAnsi="Times New Roman"/>
          <w:color w:val="002060"/>
          <w:sz w:val="24"/>
          <w:szCs w:val="24"/>
        </w:rPr>
        <w:t>Dưong</w:t>
      </w:r>
      <w:proofErr w:type="spellEnd"/>
      <w:r w:rsidRPr="00CD2BC2">
        <w:rPr>
          <w:rFonts w:ascii="Times New Roman" w:hAnsi="Times New Roman"/>
          <w:color w:val="002060"/>
          <w:sz w:val="24"/>
          <w:szCs w:val="24"/>
        </w:rPr>
        <w:t>, will also be amended, alongside the categories of a number of infrastructure investment projects that serve coal industry development.</w:t>
      </w:r>
    </w:p>
    <w:p w:rsidR="00CD2BC2" w:rsidRPr="00CD2BC2" w:rsidRDefault="00CD2BC2" w:rsidP="00CD2BC2">
      <w:pPr>
        <w:spacing w:after="120" w:line="240" w:lineRule="auto"/>
        <w:jc w:val="both"/>
        <w:rPr>
          <w:rFonts w:ascii="Times New Roman" w:hAnsi="Times New Roman"/>
          <w:color w:val="002060"/>
          <w:sz w:val="24"/>
          <w:szCs w:val="24"/>
        </w:rPr>
      </w:pPr>
      <w:r w:rsidRPr="00CD2BC2">
        <w:rPr>
          <w:rFonts w:ascii="Times New Roman" w:hAnsi="Times New Roman"/>
          <w:color w:val="002060"/>
          <w:sz w:val="24"/>
          <w:szCs w:val="24"/>
        </w:rPr>
        <w:t>Earlier, under Decision No 403/QĐ-</w:t>
      </w:r>
      <w:proofErr w:type="spellStart"/>
      <w:r w:rsidRPr="00CD2BC2">
        <w:rPr>
          <w:rFonts w:ascii="Times New Roman" w:hAnsi="Times New Roman"/>
          <w:color w:val="002060"/>
          <w:sz w:val="24"/>
          <w:szCs w:val="24"/>
        </w:rPr>
        <w:t>TTg</w:t>
      </w:r>
      <w:proofErr w:type="spellEnd"/>
      <w:r w:rsidRPr="00CD2BC2">
        <w:rPr>
          <w:rFonts w:ascii="Times New Roman" w:hAnsi="Times New Roman"/>
          <w:color w:val="002060"/>
          <w:sz w:val="24"/>
          <w:szCs w:val="24"/>
        </w:rPr>
        <w:t xml:space="preserve">, dated March 14, 2016, the PM ratified the adjustment of the development plan of </w:t>
      </w:r>
      <w:proofErr w:type="spellStart"/>
      <w:r w:rsidRPr="00CD2BC2">
        <w:rPr>
          <w:rFonts w:ascii="Times New Roman" w:hAnsi="Times New Roman"/>
          <w:color w:val="002060"/>
          <w:sz w:val="24"/>
          <w:szCs w:val="24"/>
        </w:rPr>
        <w:t>Việt</w:t>
      </w:r>
      <w:proofErr w:type="spellEnd"/>
      <w:r w:rsidRPr="00CD2BC2">
        <w:rPr>
          <w:rFonts w:ascii="Times New Roman" w:hAnsi="Times New Roman"/>
          <w:color w:val="002060"/>
          <w:sz w:val="24"/>
          <w:szCs w:val="24"/>
        </w:rPr>
        <w:t xml:space="preserve"> Nam’s coal industry until 2020 with a vision towards 2030, with the view to building the coal sector into a developed industry with high competitiveness and advanced technological standards in comparison with regional countries with regard to the steps of coal exploration, mining, sort out, processing and use, sufficiently satisfying domestic coal demand, especially for power generation.</w:t>
      </w:r>
      <w:r>
        <w:rPr>
          <w:rFonts w:ascii="Times New Roman" w:hAnsi="Times New Roman"/>
          <w:color w:val="002060"/>
          <w:sz w:val="24"/>
          <w:szCs w:val="24"/>
        </w:rPr>
        <w:t xml:space="preserve"> </w:t>
      </w:r>
      <w:r w:rsidRPr="00CD2BC2">
        <w:rPr>
          <w:rFonts w:ascii="Times New Roman" w:hAnsi="Times New Roman"/>
          <w:color w:val="002060"/>
          <w:sz w:val="24"/>
          <w:szCs w:val="24"/>
        </w:rPr>
        <w:t xml:space="preserve">A report from the </w:t>
      </w:r>
      <w:proofErr w:type="spellStart"/>
      <w:r w:rsidRPr="00CD2BC2">
        <w:rPr>
          <w:rFonts w:ascii="Times New Roman" w:hAnsi="Times New Roman"/>
          <w:color w:val="002060"/>
          <w:sz w:val="24"/>
          <w:szCs w:val="24"/>
        </w:rPr>
        <w:t>Việt</w:t>
      </w:r>
      <w:proofErr w:type="spellEnd"/>
      <w:r w:rsidRPr="00CD2BC2">
        <w:rPr>
          <w:rFonts w:ascii="Times New Roman" w:hAnsi="Times New Roman"/>
          <w:color w:val="002060"/>
          <w:sz w:val="24"/>
          <w:szCs w:val="24"/>
        </w:rPr>
        <w:t xml:space="preserve"> Nam National Coal and Mineral Industries Group (</w:t>
      </w:r>
      <w:proofErr w:type="spellStart"/>
      <w:r w:rsidRPr="00CD2BC2">
        <w:rPr>
          <w:rFonts w:ascii="Times New Roman" w:hAnsi="Times New Roman"/>
          <w:color w:val="002060"/>
          <w:sz w:val="24"/>
          <w:szCs w:val="24"/>
        </w:rPr>
        <w:t>Vinacomin</w:t>
      </w:r>
      <w:proofErr w:type="spellEnd"/>
      <w:r w:rsidRPr="00CD2BC2">
        <w:rPr>
          <w:rFonts w:ascii="Times New Roman" w:hAnsi="Times New Roman"/>
          <w:color w:val="002060"/>
          <w:sz w:val="24"/>
          <w:szCs w:val="24"/>
        </w:rPr>
        <w:t xml:space="preserve">) revealed that in the first half of this year, coal output was estimated at some 20.6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 xml:space="preserve"> while coal inventory was 9.3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w:t>
      </w:r>
      <w:r>
        <w:rPr>
          <w:rFonts w:ascii="Times New Roman" w:hAnsi="Times New Roman"/>
          <w:color w:val="002060"/>
          <w:sz w:val="24"/>
          <w:szCs w:val="24"/>
        </w:rPr>
        <w:t xml:space="preserve"> </w:t>
      </w:r>
      <w:r w:rsidRPr="00CD2BC2">
        <w:rPr>
          <w:rFonts w:ascii="Times New Roman" w:hAnsi="Times New Roman"/>
          <w:color w:val="002060"/>
          <w:sz w:val="24"/>
          <w:szCs w:val="24"/>
        </w:rPr>
        <w:t xml:space="preserve">The inventory is expected to be higher as the PM required </w:t>
      </w:r>
      <w:proofErr w:type="spellStart"/>
      <w:r w:rsidRPr="00CD2BC2">
        <w:rPr>
          <w:rFonts w:ascii="Times New Roman" w:hAnsi="Times New Roman"/>
          <w:color w:val="002060"/>
          <w:sz w:val="24"/>
          <w:szCs w:val="24"/>
        </w:rPr>
        <w:t>Vinacomin</w:t>
      </w:r>
      <w:proofErr w:type="spellEnd"/>
      <w:r w:rsidRPr="00CD2BC2">
        <w:rPr>
          <w:rFonts w:ascii="Times New Roman" w:hAnsi="Times New Roman"/>
          <w:color w:val="002060"/>
          <w:sz w:val="24"/>
          <w:szCs w:val="24"/>
        </w:rPr>
        <w:t xml:space="preserve"> to produce additional two million </w:t>
      </w:r>
      <w:proofErr w:type="spellStart"/>
      <w:r w:rsidRPr="00CD2BC2">
        <w:rPr>
          <w:rFonts w:ascii="Times New Roman" w:hAnsi="Times New Roman"/>
          <w:color w:val="002060"/>
          <w:sz w:val="24"/>
          <w:szCs w:val="24"/>
        </w:rPr>
        <w:t>tonnes</w:t>
      </w:r>
      <w:proofErr w:type="spellEnd"/>
      <w:r w:rsidRPr="00CD2BC2">
        <w:rPr>
          <w:rFonts w:ascii="Times New Roman" w:hAnsi="Times New Roman"/>
          <w:color w:val="002060"/>
          <w:sz w:val="24"/>
          <w:szCs w:val="24"/>
        </w:rPr>
        <w:t xml:space="preserve"> to contribute to the country’s GDP growth rate this year.</w:t>
      </w:r>
    </w:p>
    <w:p w:rsidR="00CD60C4" w:rsidRPr="00B41157" w:rsidRDefault="00CD60C4" w:rsidP="000364D0">
      <w:pPr>
        <w:spacing w:after="120" w:line="240" w:lineRule="auto"/>
        <w:jc w:val="both"/>
        <w:rPr>
          <w:rFonts w:ascii="Times New Roman" w:hAnsi="Times New Roman"/>
          <w:color w:val="002060"/>
          <w:sz w:val="24"/>
          <w:szCs w:val="24"/>
        </w:rPr>
      </w:pPr>
    </w:p>
    <w:p w:rsidR="00FF248A" w:rsidRPr="003246B9" w:rsidRDefault="005F0FC5" w:rsidP="00C1651B">
      <w:pPr>
        <w:spacing w:after="120" w:line="240" w:lineRule="auto"/>
        <w:jc w:val="right"/>
        <w:rPr>
          <w:rFonts w:ascii="Times New Roman" w:hAnsi="Times New Roman"/>
          <w:i/>
          <w:color w:val="002060"/>
          <w:sz w:val="24"/>
          <w:szCs w:val="24"/>
        </w:rPr>
      </w:pPr>
      <w:r w:rsidRPr="00FF248A">
        <w:rPr>
          <w:rFonts w:ascii="Times New Roman" w:hAnsi="Times New Roman"/>
          <w:i/>
          <w:color w:val="002060"/>
          <w:sz w:val="24"/>
          <w:szCs w:val="24"/>
        </w:rPr>
        <w:t xml:space="preserve"> </w:t>
      </w:r>
      <w:r w:rsidR="003246B9" w:rsidRPr="00FF248A">
        <w:rPr>
          <w:rFonts w:ascii="Times New Roman" w:hAnsi="Times New Roman"/>
          <w:i/>
          <w:color w:val="002060"/>
          <w:sz w:val="24"/>
          <w:szCs w:val="24"/>
        </w:rPr>
        <w:t xml:space="preserve">(Source: </w:t>
      </w:r>
      <w:proofErr w:type="spellStart"/>
      <w:r w:rsidR="003246B9">
        <w:rPr>
          <w:rFonts w:ascii="Times New Roman" w:hAnsi="Times New Roman"/>
          <w:i/>
          <w:color w:val="002060"/>
          <w:sz w:val="24"/>
          <w:szCs w:val="24"/>
        </w:rPr>
        <w:t>Platts</w:t>
      </w:r>
      <w:proofErr w:type="spellEnd"/>
      <w:r w:rsidR="003246B9" w:rsidRPr="00FF248A">
        <w:rPr>
          <w:rFonts w:ascii="Times New Roman" w:hAnsi="Times New Roman"/>
          <w:i/>
          <w:color w:val="002060"/>
          <w:sz w:val="24"/>
          <w:szCs w:val="24"/>
        </w:rPr>
        <w:t>)</w:t>
      </w:r>
    </w:p>
    <w:p w:rsidR="00B0670B" w:rsidRPr="009D39AB" w:rsidRDefault="00B41C8F" w:rsidP="00107109">
      <w:pPr>
        <w:spacing w:after="120" w:line="240" w:lineRule="auto"/>
        <w:jc w:val="both"/>
        <w:rPr>
          <w:rFonts w:ascii="Times New Roman" w:hAnsi="Times New Roman"/>
          <w:b/>
          <w:color w:val="CC0000"/>
          <w:sz w:val="28"/>
          <w:szCs w:val="24"/>
          <w:u w:val="single"/>
        </w:rPr>
      </w:pPr>
      <w:r>
        <w:rPr>
          <w:rFonts w:ascii="Times New Roman" w:hAnsi="Times New Roman"/>
          <w:b/>
          <w:color w:val="CC0000"/>
          <w:sz w:val="28"/>
          <w:szCs w:val="24"/>
          <w:u w:val="single"/>
        </w:rPr>
        <w:t xml:space="preserve">INTERNATIONAL </w:t>
      </w:r>
      <w:r w:rsidRPr="00B41C8F">
        <w:rPr>
          <w:rFonts w:ascii="Times New Roman" w:hAnsi="Times New Roman"/>
          <w:b/>
          <w:color w:val="CC0000"/>
          <w:sz w:val="28"/>
          <w:szCs w:val="24"/>
          <w:u w:val="single"/>
        </w:rPr>
        <w:t>SPOT DRY BULK FREIGHT ASSESSMENTS</w:t>
      </w:r>
    </w:p>
    <w:p w:rsidR="00634C0F" w:rsidRPr="00CA7453" w:rsidRDefault="00D93CA6" w:rsidP="00DB27AB">
      <w:pPr>
        <w:pStyle w:val="ListParagraph"/>
        <w:ind w:left="788"/>
        <w:jc w:val="right"/>
        <w:rPr>
          <w:b/>
          <w:i/>
          <w:color w:val="002060"/>
          <w:sz w:val="22"/>
          <w:szCs w:val="20"/>
        </w:rPr>
      </w:pPr>
      <w:r>
        <w:rPr>
          <w:b/>
          <w:i/>
          <w:color w:val="002060"/>
          <w:sz w:val="22"/>
          <w:szCs w:val="20"/>
        </w:rPr>
        <w:t>Unit</w:t>
      </w:r>
      <w:r w:rsidR="00634C0F" w:rsidRPr="00CA7453">
        <w:rPr>
          <w:b/>
          <w:i/>
          <w:color w:val="002060"/>
          <w:sz w:val="22"/>
          <w:szCs w:val="20"/>
        </w:rPr>
        <w:t>: USD/</w:t>
      </w:r>
      <w:r w:rsidR="00184F57">
        <w:rPr>
          <w:b/>
          <w:i/>
          <w:color w:val="002060"/>
          <w:sz w:val="22"/>
          <w:szCs w:val="20"/>
        </w:rPr>
        <w:t>t</w:t>
      </w:r>
      <w:r w:rsidR="00023A7B">
        <w:rPr>
          <w:b/>
          <w:i/>
          <w:color w:val="002060"/>
          <w:sz w:val="22"/>
          <w:szCs w:val="20"/>
        </w:rPr>
        <w:t>on</w:t>
      </w:r>
    </w:p>
    <w:tbl>
      <w:tblPr>
        <w:tblStyle w:val="MediumList1-Accent11"/>
        <w:tblW w:w="9352" w:type="dxa"/>
        <w:tblBorders>
          <w:top w:val="none" w:sz="0" w:space="0" w:color="auto"/>
          <w:bottom w:val="none" w:sz="0" w:space="0" w:color="auto"/>
        </w:tblBorders>
        <w:tblLook w:val="04A0" w:firstRow="1" w:lastRow="0" w:firstColumn="1" w:lastColumn="0" w:noHBand="0" w:noVBand="1"/>
      </w:tblPr>
      <w:tblGrid>
        <w:gridCol w:w="1809"/>
        <w:gridCol w:w="2410"/>
        <w:gridCol w:w="2268"/>
        <w:gridCol w:w="1560"/>
        <w:gridCol w:w="1305"/>
      </w:tblGrid>
      <w:tr w:rsidR="00634C0F" w:rsidRPr="00955388" w:rsidTr="00DB2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bottom w:val="none" w:sz="0" w:space="0" w:color="auto"/>
            </w:tcBorders>
            <w:hideMark/>
          </w:tcPr>
          <w:p w:rsidR="00634C0F" w:rsidRPr="00955388" w:rsidRDefault="00B41C8F" w:rsidP="00DB27AB">
            <w:pPr>
              <w:spacing w:before="100" w:beforeAutospacing="1" w:after="0" w:line="240" w:lineRule="auto"/>
              <w:jc w:val="center"/>
              <w:rPr>
                <w:rFonts w:ascii="Times New Roman" w:hAnsi="Times New Roman"/>
                <w:b w:val="0"/>
                <w:color w:val="002060"/>
                <w:sz w:val="24"/>
                <w:szCs w:val="24"/>
              </w:rPr>
            </w:pPr>
            <w:r>
              <w:rPr>
                <w:rFonts w:ascii="Times New Roman" w:hAnsi="Times New Roman"/>
                <w:color w:val="002060"/>
                <w:sz w:val="24"/>
                <w:szCs w:val="24"/>
              </w:rPr>
              <w:t>Size</w:t>
            </w:r>
          </w:p>
        </w:tc>
        <w:tc>
          <w:tcPr>
            <w:tcW w:w="2410" w:type="dxa"/>
            <w:tcBorders>
              <w:top w:val="none" w:sz="0" w:space="0" w:color="auto"/>
              <w:bottom w:val="none" w:sz="0" w:space="0" w:color="auto"/>
            </w:tcBorders>
            <w:hideMark/>
          </w:tcPr>
          <w:p w:rsidR="00634C0F" w:rsidRPr="00955388" w:rsidRDefault="00B41C8F" w:rsidP="00DB27AB">
            <w:pPr>
              <w:spacing w:before="100" w:beforeAutospacing="1" w:after="0" w:line="240" w:lineRule="auto"/>
              <w:ind w:right="-19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Pr>
                <w:rFonts w:ascii="Times New Roman" w:hAnsi="Times New Roman"/>
                <w:b/>
                <w:color w:val="002060"/>
                <w:sz w:val="24"/>
                <w:szCs w:val="24"/>
              </w:rPr>
              <w:t>From</w:t>
            </w:r>
          </w:p>
        </w:tc>
        <w:tc>
          <w:tcPr>
            <w:tcW w:w="2268" w:type="dxa"/>
            <w:tcBorders>
              <w:top w:val="none" w:sz="0" w:space="0" w:color="auto"/>
              <w:bottom w:val="none" w:sz="0" w:space="0" w:color="auto"/>
            </w:tcBorders>
            <w:hideMark/>
          </w:tcPr>
          <w:p w:rsidR="00634C0F" w:rsidRPr="00955388" w:rsidRDefault="00B41C8F" w:rsidP="00DB27AB">
            <w:pPr>
              <w:spacing w:before="100" w:beforeAutospacing="1"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Pr>
                <w:rFonts w:ascii="Times New Roman" w:hAnsi="Times New Roman"/>
                <w:b/>
                <w:color w:val="002060"/>
                <w:sz w:val="24"/>
                <w:szCs w:val="24"/>
              </w:rPr>
              <w:t>To</w:t>
            </w:r>
          </w:p>
        </w:tc>
        <w:tc>
          <w:tcPr>
            <w:tcW w:w="1560" w:type="dxa"/>
            <w:tcBorders>
              <w:top w:val="none" w:sz="0" w:space="0" w:color="auto"/>
              <w:bottom w:val="none" w:sz="0" w:space="0" w:color="auto"/>
            </w:tcBorders>
            <w:hideMark/>
          </w:tcPr>
          <w:p w:rsidR="00634C0F" w:rsidRPr="00955388" w:rsidRDefault="00B41C8F" w:rsidP="00DB27AB">
            <w:pPr>
              <w:spacing w:before="100" w:beforeAutospacing="1"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Pr>
                <w:rFonts w:ascii="Times New Roman" w:hAnsi="Times New Roman"/>
                <w:b/>
                <w:color w:val="002060"/>
                <w:sz w:val="24"/>
                <w:szCs w:val="24"/>
              </w:rPr>
              <w:t>Freight rates</w:t>
            </w:r>
          </w:p>
        </w:tc>
        <w:tc>
          <w:tcPr>
            <w:tcW w:w="1305" w:type="dxa"/>
            <w:tcBorders>
              <w:top w:val="none" w:sz="0" w:space="0" w:color="auto"/>
              <w:bottom w:val="none" w:sz="0" w:space="0" w:color="auto"/>
            </w:tcBorders>
          </w:tcPr>
          <w:p w:rsidR="00634C0F" w:rsidRPr="00955388" w:rsidRDefault="00B41C8F" w:rsidP="00DB27AB">
            <w:pPr>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color w:val="002060"/>
                <w:sz w:val="24"/>
                <w:szCs w:val="24"/>
              </w:rPr>
            </w:pPr>
            <w:r>
              <w:rPr>
                <w:rFonts w:ascii="Times New Roman" w:hAnsi="Times New Roman"/>
                <w:b/>
                <w:color w:val="002060"/>
                <w:sz w:val="24"/>
                <w:szCs w:val="24"/>
              </w:rPr>
              <w:t>Change</w:t>
            </w:r>
          </w:p>
        </w:tc>
      </w:tr>
      <w:tr w:rsidR="000877DF" w:rsidRPr="00D9375D" w:rsidTr="00DB2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roofErr w:type="spellStart"/>
            <w:r w:rsidRPr="00751017">
              <w:rPr>
                <w:rFonts w:ascii="Times New Roman" w:hAnsi="Times New Roman"/>
                <w:color w:val="002060"/>
                <w:sz w:val="24"/>
                <w:szCs w:val="24"/>
              </w:rPr>
              <w:t>Capesize</w:t>
            </w:r>
            <w:proofErr w:type="spellEnd"/>
          </w:p>
        </w:tc>
        <w:tc>
          <w:tcPr>
            <w:tcW w:w="2410" w:type="dxa"/>
            <w:hideMark/>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Australia</w:t>
            </w:r>
          </w:p>
        </w:tc>
        <w:tc>
          <w:tcPr>
            <w:tcW w:w="2268" w:type="dxa"/>
            <w:hideMark/>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China</w:t>
            </w:r>
          </w:p>
        </w:tc>
        <w:tc>
          <w:tcPr>
            <w:tcW w:w="1560"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8.65</w:t>
            </w:r>
          </w:p>
        </w:tc>
        <w:tc>
          <w:tcPr>
            <w:tcW w:w="1305"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+0.40</w:t>
            </w:r>
          </w:p>
        </w:tc>
      </w:tr>
      <w:tr w:rsidR="000877DF" w:rsidRPr="00955388" w:rsidTr="00DB27AB">
        <w:tc>
          <w:tcPr>
            <w:cnfStyle w:val="001000000000" w:firstRow="0" w:lastRow="0" w:firstColumn="1" w:lastColumn="0" w:oddVBand="0" w:evenVBand="0" w:oddHBand="0" w:evenHBand="0" w:firstRowFirstColumn="0" w:firstRowLastColumn="0" w:lastRowFirstColumn="0" w:lastRowLastColumn="0"/>
            <w:tcW w:w="1809" w:type="dxa"/>
            <w:hideMark/>
          </w:tcPr>
          <w:p w:rsidR="000877DF" w:rsidRPr="00751017" w:rsidRDefault="000877DF" w:rsidP="00B41C8F">
            <w:pPr>
              <w:widowControl w:val="0"/>
              <w:overflowPunct w:val="0"/>
              <w:autoSpaceDE w:val="0"/>
              <w:autoSpaceDN w:val="0"/>
              <w:adjustRightInd w:val="0"/>
              <w:spacing w:before="100" w:beforeAutospacing="1" w:after="0" w:line="240" w:lineRule="auto"/>
              <w:ind w:left="-4" w:right="79"/>
              <w:jc w:val="center"/>
              <w:rPr>
                <w:rFonts w:ascii="Times New Roman" w:hAnsi="Times New Roman"/>
                <w:b w:val="0"/>
                <w:color w:val="002060"/>
                <w:sz w:val="24"/>
                <w:szCs w:val="24"/>
              </w:rPr>
            </w:pPr>
            <w:r w:rsidRPr="00751017">
              <w:rPr>
                <w:rFonts w:ascii="Times New Roman" w:hAnsi="Times New Roman"/>
                <w:b w:val="0"/>
                <w:color w:val="002060"/>
                <w:sz w:val="24"/>
                <w:szCs w:val="24"/>
              </w:rPr>
              <w:t>(</w:t>
            </w:r>
            <w:r>
              <w:rPr>
                <w:rFonts w:ascii="Times New Roman" w:hAnsi="Times New Roman"/>
                <w:b w:val="0"/>
                <w:color w:val="002060"/>
                <w:sz w:val="24"/>
                <w:szCs w:val="24"/>
              </w:rPr>
              <w:t>15</w:t>
            </w:r>
            <w:r w:rsidRPr="00751017">
              <w:rPr>
                <w:rFonts w:ascii="Times New Roman" w:hAnsi="Times New Roman"/>
                <w:b w:val="0"/>
                <w:color w:val="002060"/>
                <w:sz w:val="24"/>
                <w:szCs w:val="24"/>
              </w:rPr>
              <w:t>0</w:t>
            </w:r>
            <w:r>
              <w:rPr>
                <w:rFonts w:ascii="Times New Roman" w:hAnsi="Times New Roman"/>
                <w:b w:val="0"/>
                <w:color w:val="002060"/>
                <w:sz w:val="24"/>
                <w:szCs w:val="24"/>
              </w:rPr>
              <w:t>,</w:t>
            </w:r>
            <w:r w:rsidRPr="00751017">
              <w:rPr>
                <w:rFonts w:ascii="Times New Roman" w:hAnsi="Times New Roman"/>
                <w:b w:val="0"/>
                <w:color w:val="002060"/>
                <w:sz w:val="24"/>
                <w:szCs w:val="24"/>
              </w:rPr>
              <w:t xml:space="preserve">000 </w:t>
            </w:r>
            <w:r>
              <w:rPr>
                <w:rFonts w:ascii="Times New Roman" w:hAnsi="Times New Roman"/>
                <w:b w:val="0"/>
                <w:color w:val="002060"/>
                <w:sz w:val="24"/>
                <w:szCs w:val="24"/>
              </w:rPr>
              <w:t>tons</w:t>
            </w:r>
            <w:r w:rsidRPr="00751017">
              <w:rPr>
                <w:rFonts w:ascii="Times New Roman" w:hAnsi="Times New Roman"/>
                <w:b w:val="0"/>
                <w:color w:val="002060"/>
                <w:sz w:val="24"/>
                <w:szCs w:val="24"/>
              </w:rPr>
              <w:t>)</w:t>
            </w:r>
          </w:p>
        </w:tc>
        <w:tc>
          <w:tcPr>
            <w:tcW w:w="2410" w:type="dxa"/>
            <w:hideMark/>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Queensland</w:t>
            </w:r>
          </w:p>
        </w:tc>
        <w:tc>
          <w:tcPr>
            <w:tcW w:w="2268" w:type="dxa"/>
            <w:hideMark/>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Japan</w:t>
            </w:r>
          </w:p>
        </w:tc>
        <w:tc>
          <w:tcPr>
            <w:tcW w:w="1560"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 xml:space="preserve">9.45 </w:t>
            </w:r>
          </w:p>
        </w:tc>
        <w:tc>
          <w:tcPr>
            <w:tcW w:w="1305"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+0.40</w:t>
            </w:r>
          </w:p>
        </w:tc>
      </w:tr>
      <w:tr w:rsidR="000877DF" w:rsidRPr="00955388" w:rsidTr="00DB2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hideMark/>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751017">
              <w:rPr>
                <w:rFonts w:ascii="Times New Roman" w:hAnsi="Times New Roman"/>
                <w:color w:val="002060"/>
                <w:sz w:val="24"/>
                <w:szCs w:val="24"/>
              </w:rPr>
              <w:t>New South Wales</w:t>
            </w:r>
          </w:p>
        </w:tc>
        <w:tc>
          <w:tcPr>
            <w:tcW w:w="2268" w:type="dxa"/>
            <w:hideMark/>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South Korea</w:t>
            </w:r>
          </w:p>
        </w:tc>
        <w:tc>
          <w:tcPr>
            <w:tcW w:w="1560"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 xml:space="preserve">9.70 </w:t>
            </w:r>
          </w:p>
        </w:tc>
        <w:tc>
          <w:tcPr>
            <w:tcW w:w="1305"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+0.40</w:t>
            </w:r>
          </w:p>
        </w:tc>
      </w:tr>
      <w:tr w:rsidR="000877DF" w:rsidRPr="00955388" w:rsidTr="00DB27AB">
        <w:tc>
          <w:tcPr>
            <w:cnfStyle w:val="001000000000" w:firstRow="0" w:lastRow="0" w:firstColumn="1" w:lastColumn="0" w:oddVBand="0" w:evenVBand="0" w:oddHBand="0" w:evenHBand="0" w:firstRowFirstColumn="0" w:firstRowLastColumn="0" w:lastRowFirstColumn="0" w:lastRowLastColumn="0"/>
            <w:tcW w:w="1809"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roofErr w:type="spellStart"/>
            <w:r>
              <w:rPr>
                <w:rFonts w:ascii="Times New Roman" w:hAnsi="Times New Roman"/>
                <w:color w:val="002060"/>
                <w:sz w:val="24"/>
                <w:szCs w:val="24"/>
              </w:rPr>
              <w:t>Panamax</w:t>
            </w:r>
            <w:proofErr w:type="spellEnd"/>
          </w:p>
        </w:tc>
        <w:tc>
          <w:tcPr>
            <w:tcW w:w="2410"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Richards Bay</w:t>
            </w:r>
          </w:p>
        </w:tc>
        <w:tc>
          <w:tcPr>
            <w:tcW w:w="2268"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India West</w:t>
            </w:r>
          </w:p>
        </w:tc>
        <w:tc>
          <w:tcPr>
            <w:tcW w:w="1560"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 xml:space="preserve">11.65 </w:t>
            </w:r>
          </w:p>
        </w:tc>
        <w:tc>
          <w:tcPr>
            <w:tcW w:w="1305"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0.00</w:t>
            </w:r>
          </w:p>
        </w:tc>
      </w:tr>
      <w:tr w:rsidR="000877DF" w:rsidRPr="00955388" w:rsidTr="00DB2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877DF" w:rsidRPr="00751017" w:rsidRDefault="000877DF" w:rsidP="00B41C8F">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r w:rsidRPr="00751017">
              <w:rPr>
                <w:rFonts w:ascii="Times New Roman" w:hAnsi="Times New Roman"/>
                <w:b w:val="0"/>
                <w:color w:val="002060"/>
                <w:sz w:val="24"/>
                <w:szCs w:val="24"/>
              </w:rPr>
              <w:t>(70</w:t>
            </w:r>
            <w:r>
              <w:rPr>
                <w:rFonts w:ascii="Times New Roman" w:hAnsi="Times New Roman"/>
                <w:b w:val="0"/>
                <w:color w:val="002060"/>
                <w:sz w:val="24"/>
                <w:szCs w:val="24"/>
              </w:rPr>
              <w:t>,</w:t>
            </w:r>
            <w:r w:rsidRPr="00751017">
              <w:rPr>
                <w:rFonts w:ascii="Times New Roman" w:hAnsi="Times New Roman"/>
                <w:b w:val="0"/>
                <w:color w:val="002060"/>
                <w:sz w:val="24"/>
                <w:szCs w:val="24"/>
              </w:rPr>
              <w:t xml:space="preserve">000 </w:t>
            </w:r>
            <w:r>
              <w:rPr>
                <w:rFonts w:ascii="Times New Roman" w:hAnsi="Times New Roman"/>
                <w:b w:val="0"/>
                <w:color w:val="002060"/>
                <w:sz w:val="24"/>
                <w:szCs w:val="24"/>
              </w:rPr>
              <w:t>tons</w:t>
            </w:r>
            <w:r w:rsidRPr="00751017">
              <w:rPr>
                <w:rFonts w:ascii="Times New Roman" w:hAnsi="Times New Roman"/>
                <w:b w:val="0"/>
                <w:color w:val="002060"/>
                <w:sz w:val="24"/>
                <w:szCs w:val="24"/>
              </w:rPr>
              <w:t>)</w:t>
            </w:r>
          </w:p>
        </w:tc>
        <w:tc>
          <w:tcPr>
            <w:tcW w:w="2410"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797564">
              <w:rPr>
                <w:rFonts w:ascii="Times New Roman" w:hAnsi="Times New Roman"/>
                <w:color w:val="002060"/>
                <w:sz w:val="24"/>
                <w:szCs w:val="24"/>
              </w:rPr>
              <w:t>Kalimantan</w:t>
            </w:r>
          </w:p>
        </w:tc>
        <w:tc>
          <w:tcPr>
            <w:tcW w:w="2268"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India West</w:t>
            </w:r>
          </w:p>
        </w:tc>
        <w:tc>
          <w:tcPr>
            <w:tcW w:w="1560"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 xml:space="preserve">8.00 </w:t>
            </w:r>
          </w:p>
        </w:tc>
        <w:tc>
          <w:tcPr>
            <w:tcW w:w="1305"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0.00</w:t>
            </w:r>
          </w:p>
        </w:tc>
      </w:tr>
      <w:tr w:rsidR="000877DF" w:rsidRPr="00955388" w:rsidTr="00DB27AB">
        <w:tc>
          <w:tcPr>
            <w:cnfStyle w:val="001000000000" w:firstRow="0" w:lastRow="0" w:firstColumn="1" w:lastColumn="0" w:oddVBand="0" w:evenVBand="0" w:oddHBand="0" w:evenHBand="0" w:firstRowFirstColumn="0" w:firstRowLastColumn="0" w:lastRowFirstColumn="0" w:lastRowLastColumn="0"/>
            <w:tcW w:w="1809"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Pr>
                <w:rFonts w:ascii="Times New Roman" w:hAnsi="Times New Roman"/>
                <w:color w:val="002060"/>
                <w:sz w:val="24"/>
                <w:szCs w:val="24"/>
              </w:rPr>
              <w:t>Richards Bay</w:t>
            </w:r>
          </w:p>
        </w:tc>
        <w:tc>
          <w:tcPr>
            <w:tcW w:w="2268"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India</w:t>
            </w:r>
            <w:r>
              <w:rPr>
                <w:rFonts w:ascii="Times New Roman" w:hAnsi="Times New Roman"/>
                <w:color w:val="002060"/>
                <w:sz w:val="24"/>
                <w:szCs w:val="24"/>
              </w:rPr>
              <w:t xml:space="preserve"> East</w:t>
            </w:r>
          </w:p>
        </w:tc>
        <w:tc>
          <w:tcPr>
            <w:tcW w:w="1560"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 xml:space="preserve">11.00 </w:t>
            </w:r>
          </w:p>
        </w:tc>
        <w:tc>
          <w:tcPr>
            <w:tcW w:w="1305"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0.00</w:t>
            </w:r>
          </w:p>
        </w:tc>
      </w:tr>
      <w:tr w:rsidR="000877DF" w:rsidRPr="00955388" w:rsidTr="00DB27A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09"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797564">
              <w:rPr>
                <w:rFonts w:ascii="Times New Roman" w:hAnsi="Times New Roman"/>
                <w:color w:val="002060"/>
                <w:sz w:val="24"/>
                <w:szCs w:val="24"/>
              </w:rPr>
              <w:t>Kalimantan</w:t>
            </w:r>
          </w:p>
        </w:tc>
        <w:tc>
          <w:tcPr>
            <w:tcW w:w="2268"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India</w:t>
            </w:r>
            <w:r>
              <w:rPr>
                <w:rFonts w:ascii="Times New Roman" w:hAnsi="Times New Roman"/>
                <w:color w:val="002060"/>
                <w:sz w:val="24"/>
                <w:szCs w:val="24"/>
              </w:rPr>
              <w:t xml:space="preserve"> East</w:t>
            </w:r>
          </w:p>
        </w:tc>
        <w:tc>
          <w:tcPr>
            <w:tcW w:w="1560"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 xml:space="preserve">6.95 </w:t>
            </w:r>
          </w:p>
        </w:tc>
        <w:tc>
          <w:tcPr>
            <w:tcW w:w="1305"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0.00</w:t>
            </w:r>
          </w:p>
        </w:tc>
      </w:tr>
      <w:tr w:rsidR="000877DF" w:rsidRPr="00955388" w:rsidTr="00DB27AB">
        <w:tc>
          <w:tcPr>
            <w:cnfStyle w:val="001000000000" w:firstRow="0" w:lastRow="0" w:firstColumn="1" w:lastColumn="0" w:oddVBand="0" w:evenVBand="0" w:oddHBand="0" w:evenHBand="0" w:firstRowFirstColumn="0" w:firstRowLastColumn="0" w:lastRowFirstColumn="0" w:lastRowLastColumn="0"/>
            <w:tcW w:w="1809"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Australia</w:t>
            </w:r>
          </w:p>
        </w:tc>
        <w:tc>
          <w:tcPr>
            <w:tcW w:w="2268" w:type="dxa"/>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China</w:t>
            </w:r>
          </w:p>
        </w:tc>
        <w:tc>
          <w:tcPr>
            <w:tcW w:w="1560"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 xml:space="preserve">10.60 </w:t>
            </w:r>
          </w:p>
        </w:tc>
        <w:tc>
          <w:tcPr>
            <w:tcW w:w="1305"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0.00</w:t>
            </w:r>
          </w:p>
        </w:tc>
      </w:tr>
      <w:tr w:rsidR="000877DF" w:rsidRPr="00955388" w:rsidTr="00DB2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877DF" w:rsidRPr="00751017" w:rsidRDefault="000877DF" w:rsidP="00DB27AB">
            <w:pPr>
              <w:widowControl w:val="0"/>
              <w:overflowPunct w:val="0"/>
              <w:autoSpaceDE w:val="0"/>
              <w:autoSpaceDN w:val="0"/>
              <w:adjustRightInd w:val="0"/>
              <w:spacing w:before="100" w:beforeAutospacing="1" w:after="0" w:line="240" w:lineRule="auto"/>
              <w:ind w:left="-4" w:right="79"/>
              <w:jc w:val="center"/>
              <w:rPr>
                <w:rFonts w:ascii="Times New Roman" w:hAnsi="Times New Roman"/>
                <w:color w:val="002060"/>
                <w:sz w:val="24"/>
                <w:szCs w:val="24"/>
              </w:rPr>
            </w:pPr>
          </w:p>
        </w:tc>
        <w:tc>
          <w:tcPr>
            <w:tcW w:w="2410" w:type="dxa"/>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Australia</w:t>
            </w:r>
          </w:p>
        </w:tc>
        <w:tc>
          <w:tcPr>
            <w:tcW w:w="2268" w:type="dxa"/>
          </w:tcPr>
          <w:p w:rsidR="000877DF" w:rsidRPr="00955388" w:rsidRDefault="000877DF" w:rsidP="00DB27AB">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B41C8F">
              <w:rPr>
                <w:rFonts w:ascii="Times New Roman" w:hAnsi="Times New Roman"/>
                <w:color w:val="002060"/>
                <w:sz w:val="24"/>
                <w:szCs w:val="24"/>
              </w:rPr>
              <w:t>India</w:t>
            </w:r>
          </w:p>
        </w:tc>
        <w:tc>
          <w:tcPr>
            <w:tcW w:w="1560"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 xml:space="preserve">12.15 </w:t>
            </w:r>
          </w:p>
        </w:tc>
        <w:tc>
          <w:tcPr>
            <w:tcW w:w="1305" w:type="dxa"/>
          </w:tcPr>
          <w:p w:rsidR="000877DF" w:rsidRPr="000877DF" w:rsidRDefault="000877DF" w:rsidP="000877DF">
            <w:pPr>
              <w:widowControl w:val="0"/>
              <w:overflowPunct w:val="0"/>
              <w:autoSpaceDE w:val="0"/>
              <w:autoSpaceDN w:val="0"/>
              <w:adjustRightInd w:val="0"/>
              <w:spacing w:before="100" w:beforeAutospacing="1" w:after="0" w:line="240" w:lineRule="auto"/>
              <w:ind w:left="-4" w:righ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4"/>
                <w:szCs w:val="24"/>
              </w:rPr>
            </w:pPr>
            <w:r w:rsidRPr="000877DF">
              <w:rPr>
                <w:rFonts w:ascii="Times New Roman" w:hAnsi="Times New Roman"/>
                <w:color w:val="002060"/>
                <w:sz w:val="24"/>
                <w:szCs w:val="24"/>
              </w:rPr>
              <w:t>0.00</w:t>
            </w:r>
          </w:p>
        </w:tc>
      </w:tr>
    </w:tbl>
    <w:p w:rsidR="00C27BA2" w:rsidRDefault="00634C0F" w:rsidP="00FF248A">
      <w:pPr>
        <w:spacing w:before="120" w:after="0" w:line="240" w:lineRule="auto"/>
        <w:jc w:val="right"/>
        <w:rPr>
          <w:rFonts w:ascii="Times New Roman" w:hAnsi="Times New Roman"/>
          <w:i/>
          <w:color w:val="002060"/>
          <w:sz w:val="24"/>
          <w:szCs w:val="24"/>
        </w:rPr>
      </w:pPr>
      <w:r w:rsidRPr="00F65E96">
        <w:rPr>
          <w:rFonts w:ascii="Times New Roman" w:hAnsi="Times New Roman"/>
          <w:i/>
          <w:color w:val="002060"/>
          <w:sz w:val="24"/>
          <w:szCs w:val="24"/>
        </w:rPr>
        <w:t>(</w:t>
      </w:r>
      <w:r w:rsidR="00B41C8F">
        <w:rPr>
          <w:rFonts w:ascii="Times New Roman" w:hAnsi="Times New Roman"/>
          <w:i/>
          <w:color w:val="002060"/>
          <w:sz w:val="24"/>
          <w:szCs w:val="24"/>
        </w:rPr>
        <w:t>Source</w:t>
      </w:r>
      <w:r w:rsidRPr="00F65E96">
        <w:rPr>
          <w:rFonts w:ascii="Times New Roman" w:hAnsi="Times New Roman"/>
          <w:i/>
          <w:color w:val="002060"/>
          <w:sz w:val="24"/>
          <w:szCs w:val="24"/>
        </w:rPr>
        <w:t xml:space="preserve">: </w:t>
      </w:r>
      <w:proofErr w:type="spellStart"/>
      <w:r w:rsidRPr="00F65E96">
        <w:rPr>
          <w:rFonts w:ascii="Times New Roman" w:hAnsi="Times New Roman"/>
          <w:i/>
          <w:color w:val="002060"/>
          <w:sz w:val="24"/>
          <w:szCs w:val="24"/>
        </w:rPr>
        <w:t>Platts</w:t>
      </w:r>
      <w:proofErr w:type="spellEnd"/>
      <w:r w:rsidRPr="00F65E96">
        <w:rPr>
          <w:rFonts w:ascii="Times New Roman" w:hAnsi="Times New Roman"/>
          <w:i/>
          <w:color w:val="002060"/>
          <w:sz w:val="24"/>
          <w:szCs w:val="24"/>
        </w:rPr>
        <w:t xml:space="preserve"> Coal Trader International – </w:t>
      </w:r>
      <w:r w:rsidR="00B41C8F">
        <w:rPr>
          <w:rFonts w:ascii="Times New Roman" w:hAnsi="Times New Roman"/>
          <w:i/>
          <w:color w:val="002060"/>
          <w:sz w:val="24"/>
          <w:szCs w:val="24"/>
        </w:rPr>
        <w:t>Date</w:t>
      </w:r>
      <w:r w:rsidR="006C124E">
        <w:rPr>
          <w:rFonts w:ascii="Times New Roman" w:hAnsi="Times New Roman"/>
          <w:i/>
          <w:color w:val="002060"/>
          <w:sz w:val="24"/>
          <w:szCs w:val="24"/>
        </w:rPr>
        <w:t xml:space="preserve"> </w:t>
      </w:r>
      <w:r w:rsidR="000877DF">
        <w:rPr>
          <w:rFonts w:ascii="Times New Roman" w:hAnsi="Times New Roman"/>
          <w:i/>
          <w:color w:val="002060"/>
          <w:sz w:val="24"/>
          <w:szCs w:val="24"/>
        </w:rPr>
        <w:t>25</w:t>
      </w:r>
      <w:r w:rsidR="009E77A0">
        <w:rPr>
          <w:rFonts w:ascii="Times New Roman" w:hAnsi="Times New Roman"/>
          <w:i/>
          <w:color w:val="002060"/>
          <w:sz w:val="24"/>
          <w:szCs w:val="24"/>
        </w:rPr>
        <w:t>/08</w:t>
      </w:r>
      <w:r w:rsidR="00774EDF">
        <w:rPr>
          <w:rFonts w:ascii="Times New Roman" w:hAnsi="Times New Roman"/>
          <w:i/>
          <w:color w:val="002060"/>
          <w:sz w:val="24"/>
          <w:szCs w:val="24"/>
        </w:rPr>
        <w:t>/2017</w:t>
      </w:r>
      <w:r w:rsidR="00D829EE">
        <w:rPr>
          <w:rFonts w:ascii="Times New Roman" w:hAnsi="Times New Roman"/>
          <w:i/>
          <w:color w:val="002060"/>
          <w:sz w:val="24"/>
          <w:szCs w:val="24"/>
        </w:rPr>
        <w:t>)</w:t>
      </w:r>
    </w:p>
    <w:p w:rsidR="00AA7A7C" w:rsidRPr="00C47F5A" w:rsidRDefault="00AA7A7C" w:rsidP="008745F4">
      <w:pPr>
        <w:spacing w:before="120" w:after="0" w:line="240" w:lineRule="auto"/>
        <w:jc w:val="both"/>
        <w:rPr>
          <w:rFonts w:ascii="Times New Roman" w:hAnsi="Times New Roman"/>
          <w:color w:val="002060"/>
          <w:sz w:val="24"/>
          <w:szCs w:val="24"/>
        </w:rPr>
      </w:pPr>
    </w:p>
    <w:sectPr w:rsidR="00AA7A7C" w:rsidRPr="00C47F5A" w:rsidSect="00BB5D99">
      <w:footerReference w:type="default" r:id="rId11"/>
      <w:pgSz w:w="11907" w:h="16840" w:code="9"/>
      <w:pgMar w:top="567" w:right="1134" w:bottom="244" w:left="1134" w:header="72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08C" w:rsidRDefault="0011208C" w:rsidP="00367B77">
      <w:pPr>
        <w:spacing w:after="0" w:line="240" w:lineRule="auto"/>
      </w:pPr>
      <w:r>
        <w:separator/>
      </w:r>
    </w:p>
  </w:endnote>
  <w:endnote w:type="continuationSeparator" w:id="0">
    <w:p w:rsidR="0011208C" w:rsidRDefault="0011208C" w:rsidP="00367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Courier New">
    <w:panose1 w:val="02070309020205020404"/>
    <w:charset w:val="A3"/>
    <w:family w:val="modern"/>
    <w:pitch w:val="fixed"/>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C1" w:rsidRPr="00955388" w:rsidRDefault="005C5D5B" w:rsidP="00955388">
    <w:pPr>
      <w:pStyle w:val="Footer"/>
      <w:pBdr>
        <w:top w:val="single" w:sz="4" w:space="1" w:color="D9D9D9"/>
      </w:pBdr>
      <w:rPr>
        <w:b/>
        <w:bCs/>
        <w:color w:val="002060"/>
      </w:rPr>
    </w:pPr>
    <w:r w:rsidRPr="00955388">
      <w:rPr>
        <w:color w:val="002060"/>
      </w:rPr>
      <w:fldChar w:fldCharType="begin"/>
    </w:r>
    <w:r w:rsidR="00B431C1" w:rsidRPr="00955388">
      <w:rPr>
        <w:color w:val="002060"/>
      </w:rPr>
      <w:instrText xml:space="preserve"> PAGE   \* MERGEFORMAT </w:instrText>
    </w:r>
    <w:r w:rsidRPr="00955388">
      <w:rPr>
        <w:color w:val="002060"/>
      </w:rPr>
      <w:fldChar w:fldCharType="separate"/>
    </w:r>
    <w:r w:rsidR="00D3765E" w:rsidRPr="00D3765E">
      <w:rPr>
        <w:b/>
        <w:bCs/>
        <w:noProof/>
        <w:color w:val="002060"/>
      </w:rPr>
      <w:t>3</w:t>
    </w:r>
    <w:r w:rsidRPr="00955388">
      <w:rPr>
        <w:color w:val="002060"/>
      </w:rPr>
      <w:fldChar w:fldCharType="end"/>
    </w:r>
    <w:r w:rsidR="00B431C1" w:rsidRPr="00955388">
      <w:rPr>
        <w:b/>
        <w:bCs/>
        <w:color w:val="002060"/>
      </w:rPr>
      <w:t xml:space="preserve"> | </w:t>
    </w:r>
    <w:r w:rsidR="00B431C1" w:rsidRPr="00955388">
      <w:rPr>
        <w:color w:val="001030"/>
        <w:spacing w:val="60"/>
      </w:rPr>
      <w:t>Page</w:t>
    </w:r>
  </w:p>
  <w:p w:rsidR="00B431C1" w:rsidRDefault="00B43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08C" w:rsidRDefault="0011208C" w:rsidP="00367B77">
      <w:pPr>
        <w:spacing w:after="0" w:line="240" w:lineRule="auto"/>
      </w:pPr>
      <w:r>
        <w:separator/>
      </w:r>
    </w:p>
  </w:footnote>
  <w:footnote w:type="continuationSeparator" w:id="0">
    <w:p w:rsidR="0011208C" w:rsidRDefault="0011208C" w:rsidP="00367B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20F9C"/>
    <w:multiLevelType w:val="hybridMultilevel"/>
    <w:tmpl w:val="E4682844"/>
    <w:lvl w:ilvl="0" w:tplc="93CA3F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30E50"/>
    <w:rsid w:val="00000159"/>
    <w:rsid w:val="00000537"/>
    <w:rsid w:val="000011A9"/>
    <w:rsid w:val="00001334"/>
    <w:rsid w:val="00002A36"/>
    <w:rsid w:val="00002C14"/>
    <w:rsid w:val="00002D9D"/>
    <w:rsid w:val="000030FA"/>
    <w:rsid w:val="000036EB"/>
    <w:rsid w:val="00003C08"/>
    <w:rsid w:val="0000486B"/>
    <w:rsid w:val="00004A51"/>
    <w:rsid w:val="00004A5D"/>
    <w:rsid w:val="000052A9"/>
    <w:rsid w:val="00005F1F"/>
    <w:rsid w:val="00006485"/>
    <w:rsid w:val="00006791"/>
    <w:rsid w:val="00007229"/>
    <w:rsid w:val="00010737"/>
    <w:rsid w:val="00010CC9"/>
    <w:rsid w:val="00011849"/>
    <w:rsid w:val="00011CEB"/>
    <w:rsid w:val="000126C8"/>
    <w:rsid w:val="000145BA"/>
    <w:rsid w:val="00014AE1"/>
    <w:rsid w:val="00014F7F"/>
    <w:rsid w:val="00015286"/>
    <w:rsid w:val="0001627A"/>
    <w:rsid w:val="000164FB"/>
    <w:rsid w:val="000176D4"/>
    <w:rsid w:val="000176F2"/>
    <w:rsid w:val="0001795A"/>
    <w:rsid w:val="00017B86"/>
    <w:rsid w:val="0002000F"/>
    <w:rsid w:val="00020188"/>
    <w:rsid w:val="00020221"/>
    <w:rsid w:val="00020348"/>
    <w:rsid w:val="00020820"/>
    <w:rsid w:val="00020830"/>
    <w:rsid w:val="00021105"/>
    <w:rsid w:val="000217FB"/>
    <w:rsid w:val="00021925"/>
    <w:rsid w:val="00021B09"/>
    <w:rsid w:val="00021E7F"/>
    <w:rsid w:val="0002289A"/>
    <w:rsid w:val="00022DEA"/>
    <w:rsid w:val="000232F0"/>
    <w:rsid w:val="00023689"/>
    <w:rsid w:val="00023A7B"/>
    <w:rsid w:val="00023E0A"/>
    <w:rsid w:val="00023F54"/>
    <w:rsid w:val="00025762"/>
    <w:rsid w:val="00025A8C"/>
    <w:rsid w:val="00025DDB"/>
    <w:rsid w:val="000260F5"/>
    <w:rsid w:val="00026290"/>
    <w:rsid w:val="00026FD0"/>
    <w:rsid w:val="00027104"/>
    <w:rsid w:val="000275AE"/>
    <w:rsid w:val="00027760"/>
    <w:rsid w:val="00027F45"/>
    <w:rsid w:val="00030373"/>
    <w:rsid w:val="00030C10"/>
    <w:rsid w:val="00030F17"/>
    <w:rsid w:val="00031989"/>
    <w:rsid w:val="000326D9"/>
    <w:rsid w:val="00032753"/>
    <w:rsid w:val="00032A11"/>
    <w:rsid w:val="00032F94"/>
    <w:rsid w:val="000335DE"/>
    <w:rsid w:val="000339E5"/>
    <w:rsid w:val="00033B46"/>
    <w:rsid w:val="00033D97"/>
    <w:rsid w:val="00033DD1"/>
    <w:rsid w:val="0003447A"/>
    <w:rsid w:val="00034533"/>
    <w:rsid w:val="00034875"/>
    <w:rsid w:val="00035822"/>
    <w:rsid w:val="0003582B"/>
    <w:rsid w:val="000359CE"/>
    <w:rsid w:val="00035F84"/>
    <w:rsid w:val="000362F4"/>
    <w:rsid w:val="000364D0"/>
    <w:rsid w:val="0003692E"/>
    <w:rsid w:val="00036939"/>
    <w:rsid w:val="00036CB1"/>
    <w:rsid w:val="000400B5"/>
    <w:rsid w:val="00041F76"/>
    <w:rsid w:val="00041FF0"/>
    <w:rsid w:val="00041FFE"/>
    <w:rsid w:val="000424B3"/>
    <w:rsid w:val="00042AA9"/>
    <w:rsid w:val="00042FDB"/>
    <w:rsid w:val="000435E7"/>
    <w:rsid w:val="000442E4"/>
    <w:rsid w:val="00044316"/>
    <w:rsid w:val="00044877"/>
    <w:rsid w:val="00044B0E"/>
    <w:rsid w:val="00045496"/>
    <w:rsid w:val="00045931"/>
    <w:rsid w:val="0004645D"/>
    <w:rsid w:val="00046A52"/>
    <w:rsid w:val="0004783E"/>
    <w:rsid w:val="000500BB"/>
    <w:rsid w:val="00050B2C"/>
    <w:rsid w:val="0005176C"/>
    <w:rsid w:val="00051DC8"/>
    <w:rsid w:val="00051F39"/>
    <w:rsid w:val="00051FEA"/>
    <w:rsid w:val="00052116"/>
    <w:rsid w:val="00052CA6"/>
    <w:rsid w:val="0005325A"/>
    <w:rsid w:val="0005357F"/>
    <w:rsid w:val="00053BEE"/>
    <w:rsid w:val="00054643"/>
    <w:rsid w:val="00054E44"/>
    <w:rsid w:val="00055600"/>
    <w:rsid w:val="0005584F"/>
    <w:rsid w:val="00056A7D"/>
    <w:rsid w:val="00056C3B"/>
    <w:rsid w:val="00056CA2"/>
    <w:rsid w:val="00057482"/>
    <w:rsid w:val="00057F9D"/>
    <w:rsid w:val="000603C4"/>
    <w:rsid w:val="00060AA7"/>
    <w:rsid w:val="000615A4"/>
    <w:rsid w:val="00061723"/>
    <w:rsid w:val="000618C8"/>
    <w:rsid w:val="00062058"/>
    <w:rsid w:val="000625B6"/>
    <w:rsid w:val="00064173"/>
    <w:rsid w:val="0006449B"/>
    <w:rsid w:val="000647E2"/>
    <w:rsid w:val="00064959"/>
    <w:rsid w:val="00065C3E"/>
    <w:rsid w:val="0006698B"/>
    <w:rsid w:val="000671A6"/>
    <w:rsid w:val="00071EF9"/>
    <w:rsid w:val="00071FEC"/>
    <w:rsid w:val="00072678"/>
    <w:rsid w:val="00073106"/>
    <w:rsid w:val="00073168"/>
    <w:rsid w:val="00073DAF"/>
    <w:rsid w:val="000740E2"/>
    <w:rsid w:val="00074339"/>
    <w:rsid w:val="00075141"/>
    <w:rsid w:val="000755C2"/>
    <w:rsid w:val="000769B4"/>
    <w:rsid w:val="00077EC9"/>
    <w:rsid w:val="00080295"/>
    <w:rsid w:val="00080C73"/>
    <w:rsid w:val="00080EE1"/>
    <w:rsid w:val="000815B6"/>
    <w:rsid w:val="000815E2"/>
    <w:rsid w:val="0008193F"/>
    <w:rsid w:val="000819C1"/>
    <w:rsid w:val="00082649"/>
    <w:rsid w:val="0008288F"/>
    <w:rsid w:val="00083258"/>
    <w:rsid w:val="0008341C"/>
    <w:rsid w:val="0008477D"/>
    <w:rsid w:val="000859AC"/>
    <w:rsid w:val="0008693E"/>
    <w:rsid w:val="000877DF"/>
    <w:rsid w:val="00087A13"/>
    <w:rsid w:val="000908D8"/>
    <w:rsid w:val="00090B43"/>
    <w:rsid w:val="00090B8A"/>
    <w:rsid w:val="00090C62"/>
    <w:rsid w:val="00090D12"/>
    <w:rsid w:val="0009122B"/>
    <w:rsid w:val="000912BF"/>
    <w:rsid w:val="00091BA6"/>
    <w:rsid w:val="0009205F"/>
    <w:rsid w:val="000920FE"/>
    <w:rsid w:val="000924CA"/>
    <w:rsid w:val="0009271F"/>
    <w:rsid w:val="00092FF0"/>
    <w:rsid w:val="000936B9"/>
    <w:rsid w:val="000940E6"/>
    <w:rsid w:val="00094109"/>
    <w:rsid w:val="000945BB"/>
    <w:rsid w:val="00095056"/>
    <w:rsid w:val="00095263"/>
    <w:rsid w:val="000979F1"/>
    <w:rsid w:val="00097F1B"/>
    <w:rsid w:val="000A00F9"/>
    <w:rsid w:val="000A0879"/>
    <w:rsid w:val="000A0E1D"/>
    <w:rsid w:val="000A1008"/>
    <w:rsid w:val="000A192A"/>
    <w:rsid w:val="000A1981"/>
    <w:rsid w:val="000A1B10"/>
    <w:rsid w:val="000A1D9B"/>
    <w:rsid w:val="000A21C6"/>
    <w:rsid w:val="000A26B2"/>
    <w:rsid w:val="000A303E"/>
    <w:rsid w:val="000A355D"/>
    <w:rsid w:val="000A38E3"/>
    <w:rsid w:val="000A4205"/>
    <w:rsid w:val="000A48E0"/>
    <w:rsid w:val="000A493D"/>
    <w:rsid w:val="000A58FA"/>
    <w:rsid w:val="000A5DD4"/>
    <w:rsid w:val="000A5E0B"/>
    <w:rsid w:val="000A64A0"/>
    <w:rsid w:val="000A746F"/>
    <w:rsid w:val="000A78C5"/>
    <w:rsid w:val="000A7E77"/>
    <w:rsid w:val="000B01E4"/>
    <w:rsid w:val="000B0A7D"/>
    <w:rsid w:val="000B12CB"/>
    <w:rsid w:val="000B1D3A"/>
    <w:rsid w:val="000B2283"/>
    <w:rsid w:val="000B2579"/>
    <w:rsid w:val="000B2676"/>
    <w:rsid w:val="000B2B6D"/>
    <w:rsid w:val="000B2F3D"/>
    <w:rsid w:val="000B4B34"/>
    <w:rsid w:val="000B4F0D"/>
    <w:rsid w:val="000B4F4C"/>
    <w:rsid w:val="000B5823"/>
    <w:rsid w:val="000B5994"/>
    <w:rsid w:val="000B5CC0"/>
    <w:rsid w:val="000B5D6B"/>
    <w:rsid w:val="000B5F23"/>
    <w:rsid w:val="000B683D"/>
    <w:rsid w:val="000B6CD2"/>
    <w:rsid w:val="000C1409"/>
    <w:rsid w:val="000C16A4"/>
    <w:rsid w:val="000C201E"/>
    <w:rsid w:val="000C231A"/>
    <w:rsid w:val="000C3443"/>
    <w:rsid w:val="000C35AE"/>
    <w:rsid w:val="000C3631"/>
    <w:rsid w:val="000C36D5"/>
    <w:rsid w:val="000C3909"/>
    <w:rsid w:val="000C43A4"/>
    <w:rsid w:val="000C43FB"/>
    <w:rsid w:val="000C44A0"/>
    <w:rsid w:val="000C522F"/>
    <w:rsid w:val="000C5FEC"/>
    <w:rsid w:val="000C6037"/>
    <w:rsid w:val="000C61A6"/>
    <w:rsid w:val="000C654A"/>
    <w:rsid w:val="000C6633"/>
    <w:rsid w:val="000C787C"/>
    <w:rsid w:val="000D0072"/>
    <w:rsid w:val="000D0587"/>
    <w:rsid w:val="000D09ED"/>
    <w:rsid w:val="000D11A9"/>
    <w:rsid w:val="000D13AC"/>
    <w:rsid w:val="000D161F"/>
    <w:rsid w:val="000D18B4"/>
    <w:rsid w:val="000D1C91"/>
    <w:rsid w:val="000D1D8C"/>
    <w:rsid w:val="000D1E31"/>
    <w:rsid w:val="000D1FC6"/>
    <w:rsid w:val="000D21DC"/>
    <w:rsid w:val="000D2243"/>
    <w:rsid w:val="000D2CF9"/>
    <w:rsid w:val="000D2F3B"/>
    <w:rsid w:val="000D3333"/>
    <w:rsid w:val="000D3A04"/>
    <w:rsid w:val="000D40F1"/>
    <w:rsid w:val="000D4452"/>
    <w:rsid w:val="000D52F1"/>
    <w:rsid w:val="000D53F3"/>
    <w:rsid w:val="000D57BD"/>
    <w:rsid w:val="000D5CDE"/>
    <w:rsid w:val="000D6185"/>
    <w:rsid w:val="000D63DB"/>
    <w:rsid w:val="000D6729"/>
    <w:rsid w:val="000D798D"/>
    <w:rsid w:val="000D7DE0"/>
    <w:rsid w:val="000D7FAE"/>
    <w:rsid w:val="000E0056"/>
    <w:rsid w:val="000E0946"/>
    <w:rsid w:val="000E1BFA"/>
    <w:rsid w:val="000E217C"/>
    <w:rsid w:val="000E247D"/>
    <w:rsid w:val="000E297F"/>
    <w:rsid w:val="000E3EEA"/>
    <w:rsid w:val="000E42A7"/>
    <w:rsid w:val="000E49F7"/>
    <w:rsid w:val="000E4B46"/>
    <w:rsid w:val="000E4CE8"/>
    <w:rsid w:val="000E4D3B"/>
    <w:rsid w:val="000E5F30"/>
    <w:rsid w:val="000E604A"/>
    <w:rsid w:val="000E61F8"/>
    <w:rsid w:val="000E6443"/>
    <w:rsid w:val="000E650C"/>
    <w:rsid w:val="000E6692"/>
    <w:rsid w:val="000E6B6B"/>
    <w:rsid w:val="000E7277"/>
    <w:rsid w:val="000F0F77"/>
    <w:rsid w:val="000F1299"/>
    <w:rsid w:val="000F134C"/>
    <w:rsid w:val="000F18C6"/>
    <w:rsid w:val="000F1E20"/>
    <w:rsid w:val="000F2240"/>
    <w:rsid w:val="000F3795"/>
    <w:rsid w:val="000F3803"/>
    <w:rsid w:val="000F40CA"/>
    <w:rsid w:val="000F5487"/>
    <w:rsid w:val="000F5618"/>
    <w:rsid w:val="000F56C8"/>
    <w:rsid w:val="000F5870"/>
    <w:rsid w:val="000F5FC4"/>
    <w:rsid w:val="000F614F"/>
    <w:rsid w:val="000F66A3"/>
    <w:rsid w:val="000F6B58"/>
    <w:rsid w:val="000F6DC4"/>
    <w:rsid w:val="000F722D"/>
    <w:rsid w:val="000F7449"/>
    <w:rsid w:val="00100127"/>
    <w:rsid w:val="00101656"/>
    <w:rsid w:val="00101845"/>
    <w:rsid w:val="0010188C"/>
    <w:rsid w:val="00101A4A"/>
    <w:rsid w:val="00101EEE"/>
    <w:rsid w:val="00102E61"/>
    <w:rsid w:val="001032EF"/>
    <w:rsid w:val="001035DE"/>
    <w:rsid w:val="00103600"/>
    <w:rsid w:val="00104700"/>
    <w:rsid w:val="00105CE8"/>
    <w:rsid w:val="00106431"/>
    <w:rsid w:val="00106D11"/>
    <w:rsid w:val="00107109"/>
    <w:rsid w:val="001102AA"/>
    <w:rsid w:val="00111512"/>
    <w:rsid w:val="001115DE"/>
    <w:rsid w:val="0011208C"/>
    <w:rsid w:val="001126E7"/>
    <w:rsid w:val="001129A1"/>
    <w:rsid w:val="00112A36"/>
    <w:rsid w:val="00113712"/>
    <w:rsid w:val="001140B8"/>
    <w:rsid w:val="001141F1"/>
    <w:rsid w:val="00114B76"/>
    <w:rsid w:val="00114D3A"/>
    <w:rsid w:val="00114ECA"/>
    <w:rsid w:val="001152F9"/>
    <w:rsid w:val="001156D9"/>
    <w:rsid w:val="001159E7"/>
    <w:rsid w:val="00115D91"/>
    <w:rsid w:val="00115DE3"/>
    <w:rsid w:val="0011657C"/>
    <w:rsid w:val="001168F4"/>
    <w:rsid w:val="00116D95"/>
    <w:rsid w:val="00117481"/>
    <w:rsid w:val="00117C6A"/>
    <w:rsid w:val="0012000B"/>
    <w:rsid w:val="00120B18"/>
    <w:rsid w:val="00120E0C"/>
    <w:rsid w:val="001210D3"/>
    <w:rsid w:val="00121129"/>
    <w:rsid w:val="001214DA"/>
    <w:rsid w:val="001233C3"/>
    <w:rsid w:val="00123457"/>
    <w:rsid w:val="001235E1"/>
    <w:rsid w:val="001237B2"/>
    <w:rsid w:val="00123A2C"/>
    <w:rsid w:val="00123B80"/>
    <w:rsid w:val="00123C33"/>
    <w:rsid w:val="00124A0A"/>
    <w:rsid w:val="00124E10"/>
    <w:rsid w:val="001250FF"/>
    <w:rsid w:val="00125386"/>
    <w:rsid w:val="001253FB"/>
    <w:rsid w:val="0012556B"/>
    <w:rsid w:val="001266E9"/>
    <w:rsid w:val="00126B52"/>
    <w:rsid w:val="0012741A"/>
    <w:rsid w:val="001278CF"/>
    <w:rsid w:val="00127AB0"/>
    <w:rsid w:val="0013060D"/>
    <w:rsid w:val="0013064E"/>
    <w:rsid w:val="001307F0"/>
    <w:rsid w:val="00130ADE"/>
    <w:rsid w:val="00130DB4"/>
    <w:rsid w:val="0013163B"/>
    <w:rsid w:val="00131898"/>
    <w:rsid w:val="00131B32"/>
    <w:rsid w:val="00131CCB"/>
    <w:rsid w:val="00131E74"/>
    <w:rsid w:val="00131EDE"/>
    <w:rsid w:val="00132CCC"/>
    <w:rsid w:val="00133514"/>
    <w:rsid w:val="001340D5"/>
    <w:rsid w:val="00135443"/>
    <w:rsid w:val="001359F4"/>
    <w:rsid w:val="00136238"/>
    <w:rsid w:val="00136669"/>
    <w:rsid w:val="00136C70"/>
    <w:rsid w:val="00136EE8"/>
    <w:rsid w:val="00137352"/>
    <w:rsid w:val="0013764A"/>
    <w:rsid w:val="00140BAE"/>
    <w:rsid w:val="00140F26"/>
    <w:rsid w:val="00142716"/>
    <w:rsid w:val="001429D9"/>
    <w:rsid w:val="00142EA9"/>
    <w:rsid w:val="00142F02"/>
    <w:rsid w:val="001440D0"/>
    <w:rsid w:val="001441B6"/>
    <w:rsid w:val="0014437F"/>
    <w:rsid w:val="00144BEC"/>
    <w:rsid w:val="001450FF"/>
    <w:rsid w:val="00145B14"/>
    <w:rsid w:val="00145EF8"/>
    <w:rsid w:val="00146401"/>
    <w:rsid w:val="001476F9"/>
    <w:rsid w:val="00147B2F"/>
    <w:rsid w:val="001500DF"/>
    <w:rsid w:val="001511C6"/>
    <w:rsid w:val="00151759"/>
    <w:rsid w:val="00151A5B"/>
    <w:rsid w:val="001534EE"/>
    <w:rsid w:val="00154469"/>
    <w:rsid w:val="00154A0A"/>
    <w:rsid w:val="001550B7"/>
    <w:rsid w:val="001558A9"/>
    <w:rsid w:val="00155BB8"/>
    <w:rsid w:val="00155BDE"/>
    <w:rsid w:val="001605AE"/>
    <w:rsid w:val="00161393"/>
    <w:rsid w:val="001614BD"/>
    <w:rsid w:val="001626D0"/>
    <w:rsid w:val="001632CA"/>
    <w:rsid w:val="00163ABD"/>
    <w:rsid w:val="00163F26"/>
    <w:rsid w:val="001642DF"/>
    <w:rsid w:val="001643AC"/>
    <w:rsid w:val="001655FE"/>
    <w:rsid w:val="001659E1"/>
    <w:rsid w:val="00166599"/>
    <w:rsid w:val="00166800"/>
    <w:rsid w:val="00167A3F"/>
    <w:rsid w:val="001701E5"/>
    <w:rsid w:val="0017056A"/>
    <w:rsid w:val="00170D7E"/>
    <w:rsid w:val="00170E80"/>
    <w:rsid w:val="00170EEE"/>
    <w:rsid w:val="001717CD"/>
    <w:rsid w:val="001729D4"/>
    <w:rsid w:val="00173934"/>
    <w:rsid w:val="0017468A"/>
    <w:rsid w:val="00174F23"/>
    <w:rsid w:val="0017517B"/>
    <w:rsid w:val="00175FF2"/>
    <w:rsid w:val="00176303"/>
    <w:rsid w:val="001768CF"/>
    <w:rsid w:val="00176A8A"/>
    <w:rsid w:val="00176B39"/>
    <w:rsid w:val="0018028B"/>
    <w:rsid w:val="0018061D"/>
    <w:rsid w:val="0018275F"/>
    <w:rsid w:val="0018291F"/>
    <w:rsid w:val="00182DC9"/>
    <w:rsid w:val="00183FC3"/>
    <w:rsid w:val="001847C0"/>
    <w:rsid w:val="001848FE"/>
    <w:rsid w:val="00184F57"/>
    <w:rsid w:val="00184FA1"/>
    <w:rsid w:val="001851D1"/>
    <w:rsid w:val="0018577E"/>
    <w:rsid w:val="0018672F"/>
    <w:rsid w:val="0018798E"/>
    <w:rsid w:val="00187E94"/>
    <w:rsid w:val="00190598"/>
    <w:rsid w:val="00190668"/>
    <w:rsid w:val="00190881"/>
    <w:rsid w:val="00190BF0"/>
    <w:rsid w:val="00191071"/>
    <w:rsid w:val="00191491"/>
    <w:rsid w:val="00191757"/>
    <w:rsid w:val="00192410"/>
    <w:rsid w:val="001928E3"/>
    <w:rsid w:val="00193E75"/>
    <w:rsid w:val="00194BB4"/>
    <w:rsid w:val="00194DDF"/>
    <w:rsid w:val="0019659E"/>
    <w:rsid w:val="001965B6"/>
    <w:rsid w:val="0019660D"/>
    <w:rsid w:val="00197543"/>
    <w:rsid w:val="001975D1"/>
    <w:rsid w:val="00197786"/>
    <w:rsid w:val="00197B8D"/>
    <w:rsid w:val="00197D43"/>
    <w:rsid w:val="001A0593"/>
    <w:rsid w:val="001A10AE"/>
    <w:rsid w:val="001A1C66"/>
    <w:rsid w:val="001A1FC7"/>
    <w:rsid w:val="001A2150"/>
    <w:rsid w:val="001A2441"/>
    <w:rsid w:val="001A2FDF"/>
    <w:rsid w:val="001A38B2"/>
    <w:rsid w:val="001A390B"/>
    <w:rsid w:val="001A3B22"/>
    <w:rsid w:val="001A3DB4"/>
    <w:rsid w:val="001A3EDF"/>
    <w:rsid w:val="001A40E4"/>
    <w:rsid w:val="001A525B"/>
    <w:rsid w:val="001A5305"/>
    <w:rsid w:val="001A54D2"/>
    <w:rsid w:val="001A5603"/>
    <w:rsid w:val="001A5605"/>
    <w:rsid w:val="001A582A"/>
    <w:rsid w:val="001A6513"/>
    <w:rsid w:val="001A6A57"/>
    <w:rsid w:val="001A76E3"/>
    <w:rsid w:val="001B02E8"/>
    <w:rsid w:val="001B0A57"/>
    <w:rsid w:val="001B12C5"/>
    <w:rsid w:val="001B1428"/>
    <w:rsid w:val="001B17A0"/>
    <w:rsid w:val="001B1AF9"/>
    <w:rsid w:val="001B1F3F"/>
    <w:rsid w:val="001B2835"/>
    <w:rsid w:val="001B2EE6"/>
    <w:rsid w:val="001B3B92"/>
    <w:rsid w:val="001B4B11"/>
    <w:rsid w:val="001B507A"/>
    <w:rsid w:val="001B5ADD"/>
    <w:rsid w:val="001B5D70"/>
    <w:rsid w:val="001B67BE"/>
    <w:rsid w:val="001B68C7"/>
    <w:rsid w:val="001B6943"/>
    <w:rsid w:val="001B6DC1"/>
    <w:rsid w:val="001B7E3B"/>
    <w:rsid w:val="001B7FEF"/>
    <w:rsid w:val="001C01DD"/>
    <w:rsid w:val="001C0CA0"/>
    <w:rsid w:val="001C1572"/>
    <w:rsid w:val="001C17B5"/>
    <w:rsid w:val="001C1E4E"/>
    <w:rsid w:val="001C2A7C"/>
    <w:rsid w:val="001C2B06"/>
    <w:rsid w:val="001C346D"/>
    <w:rsid w:val="001C355F"/>
    <w:rsid w:val="001C3BFB"/>
    <w:rsid w:val="001C3FF1"/>
    <w:rsid w:val="001C5C51"/>
    <w:rsid w:val="001C5EEE"/>
    <w:rsid w:val="001C6CDE"/>
    <w:rsid w:val="001C79CC"/>
    <w:rsid w:val="001D081A"/>
    <w:rsid w:val="001D110E"/>
    <w:rsid w:val="001D1215"/>
    <w:rsid w:val="001D12F8"/>
    <w:rsid w:val="001D1633"/>
    <w:rsid w:val="001D17B0"/>
    <w:rsid w:val="001D1965"/>
    <w:rsid w:val="001D26D1"/>
    <w:rsid w:val="001D35E1"/>
    <w:rsid w:val="001D3C7B"/>
    <w:rsid w:val="001D3FA7"/>
    <w:rsid w:val="001D4BC7"/>
    <w:rsid w:val="001D5614"/>
    <w:rsid w:val="001D5C19"/>
    <w:rsid w:val="001D6270"/>
    <w:rsid w:val="001D651A"/>
    <w:rsid w:val="001D679E"/>
    <w:rsid w:val="001D6B4C"/>
    <w:rsid w:val="001D6E8E"/>
    <w:rsid w:val="001D6F74"/>
    <w:rsid w:val="001D70AE"/>
    <w:rsid w:val="001D7267"/>
    <w:rsid w:val="001E0437"/>
    <w:rsid w:val="001E08F2"/>
    <w:rsid w:val="001E21D7"/>
    <w:rsid w:val="001E2E13"/>
    <w:rsid w:val="001E31AC"/>
    <w:rsid w:val="001E31F4"/>
    <w:rsid w:val="001E37DD"/>
    <w:rsid w:val="001E3BA4"/>
    <w:rsid w:val="001E4D85"/>
    <w:rsid w:val="001E4E5D"/>
    <w:rsid w:val="001E5114"/>
    <w:rsid w:val="001E54F1"/>
    <w:rsid w:val="001E59DE"/>
    <w:rsid w:val="001E7A67"/>
    <w:rsid w:val="001E7D82"/>
    <w:rsid w:val="001E7ED4"/>
    <w:rsid w:val="001F0090"/>
    <w:rsid w:val="001F0380"/>
    <w:rsid w:val="001F040F"/>
    <w:rsid w:val="001F054B"/>
    <w:rsid w:val="001F0F2D"/>
    <w:rsid w:val="001F129A"/>
    <w:rsid w:val="001F261E"/>
    <w:rsid w:val="001F2939"/>
    <w:rsid w:val="001F2AE4"/>
    <w:rsid w:val="001F2EEB"/>
    <w:rsid w:val="001F3E0C"/>
    <w:rsid w:val="001F4CFF"/>
    <w:rsid w:val="001F5251"/>
    <w:rsid w:val="001F5C87"/>
    <w:rsid w:val="001F7304"/>
    <w:rsid w:val="002009C3"/>
    <w:rsid w:val="00201164"/>
    <w:rsid w:val="002013EA"/>
    <w:rsid w:val="00201887"/>
    <w:rsid w:val="00201C95"/>
    <w:rsid w:val="00201CF6"/>
    <w:rsid w:val="00201D8A"/>
    <w:rsid w:val="0020254A"/>
    <w:rsid w:val="002041D5"/>
    <w:rsid w:val="00204676"/>
    <w:rsid w:val="00204A04"/>
    <w:rsid w:val="00205618"/>
    <w:rsid w:val="00205C61"/>
    <w:rsid w:val="00206597"/>
    <w:rsid w:val="00206B76"/>
    <w:rsid w:val="002077FD"/>
    <w:rsid w:val="00207994"/>
    <w:rsid w:val="00210511"/>
    <w:rsid w:val="0021052B"/>
    <w:rsid w:val="0021110D"/>
    <w:rsid w:val="00212692"/>
    <w:rsid w:val="0021294E"/>
    <w:rsid w:val="00212C7E"/>
    <w:rsid w:val="00213118"/>
    <w:rsid w:val="00213507"/>
    <w:rsid w:val="00214049"/>
    <w:rsid w:val="0021419D"/>
    <w:rsid w:val="00214AFA"/>
    <w:rsid w:val="002151A0"/>
    <w:rsid w:val="00215645"/>
    <w:rsid w:val="00215EF2"/>
    <w:rsid w:val="00216903"/>
    <w:rsid w:val="00216C6B"/>
    <w:rsid w:val="002200C1"/>
    <w:rsid w:val="00220CC0"/>
    <w:rsid w:val="00221340"/>
    <w:rsid w:val="00221BBF"/>
    <w:rsid w:val="00222647"/>
    <w:rsid w:val="00222941"/>
    <w:rsid w:val="002235E9"/>
    <w:rsid w:val="00223AE9"/>
    <w:rsid w:val="00223F2D"/>
    <w:rsid w:val="00225423"/>
    <w:rsid w:val="00225A35"/>
    <w:rsid w:val="00225D5B"/>
    <w:rsid w:val="002301D0"/>
    <w:rsid w:val="00231183"/>
    <w:rsid w:val="00231C49"/>
    <w:rsid w:val="00232D7C"/>
    <w:rsid w:val="002346C3"/>
    <w:rsid w:val="00235024"/>
    <w:rsid w:val="002354A8"/>
    <w:rsid w:val="00235E69"/>
    <w:rsid w:val="002365D0"/>
    <w:rsid w:val="00236DCB"/>
    <w:rsid w:val="00237083"/>
    <w:rsid w:val="00237EFA"/>
    <w:rsid w:val="00237FEC"/>
    <w:rsid w:val="002401F7"/>
    <w:rsid w:val="00240EB6"/>
    <w:rsid w:val="002413CE"/>
    <w:rsid w:val="00241446"/>
    <w:rsid w:val="002424C3"/>
    <w:rsid w:val="00242844"/>
    <w:rsid w:val="00242A7E"/>
    <w:rsid w:val="00242B5F"/>
    <w:rsid w:val="00243011"/>
    <w:rsid w:val="002431AB"/>
    <w:rsid w:val="00243252"/>
    <w:rsid w:val="002435E1"/>
    <w:rsid w:val="002440D7"/>
    <w:rsid w:val="00244632"/>
    <w:rsid w:val="00244674"/>
    <w:rsid w:val="00244BFF"/>
    <w:rsid w:val="00244C32"/>
    <w:rsid w:val="00245197"/>
    <w:rsid w:val="002453CD"/>
    <w:rsid w:val="002464B5"/>
    <w:rsid w:val="00246C77"/>
    <w:rsid w:val="00247788"/>
    <w:rsid w:val="0024782F"/>
    <w:rsid w:val="00250044"/>
    <w:rsid w:val="00250F8F"/>
    <w:rsid w:val="002513FE"/>
    <w:rsid w:val="00251732"/>
    <w:rsid w:val="002517CA"/>
    <w:rsid w:val="00251822"/>
    <w:rsid w:val="002522A2"/>
    <w:rsid w:val="00252364"/>
    <w:rsid w:val="0025247F"/>
    <w:rsid w:val="00252A10"/>
    <w:rsid w:val="00252C5E"/>
    <w:rsid w:val="0025345B"/>
    <w:rsid w:val="00253FC0"/>
    <w:rsid w:val="002542D6"/>
    <w:rsid w:val="00254A98"/>
    <w:rsid w:val="00254D79"/>
    <w:rsid w:val="00255E9F"/>
    <w:rsid w:val="00255F13"/>
    <w:rsid w:val="00256EAF"/>
    <w:rsid w:val="00257EC4"/>
    <w:rsid w:val="0026049B"/>
    <w:rsid w:val="00261616"/>
    <w:rsid w:val="00261F91"/>
    <w:rsid w:val="002623E4"/>
    <w:rsid w:val="002639C1"/>
    <w:rsid w:val="00263C8E"/>
    <w:rsid w:val="0026454F"/>
    <w:rsid w:val="00264BF9"/>
    <w:rsid w:val="002655C6"/>
    <w:rsid w:val="00267854"/>
    <w:rsid w:val="002679A0"/>
    <w:rsid w:val="00267BB5"/>
    <w:rsid w:val="00270332"/>
    <w:rsid w:val="002703B1"/>
    <w:rsid w:val="002707F5"/>
    <w:rsid w:val="00270820"/>
    <w:rsid w:val="00271463"/>
    <w:rsid w:val="00272617"/>
    <w:rsid w:val="00272842"/>
    <w:rsid w:val="00272EF6"/>
    <w:rsid w:val="00272F8E"/>
    <w:rsid w:val="00273016"/>
    <w:rsid w:val="0027322F"/>
    <w:rsid w:val="00273691"/>
    <w:rsid w:val="002740A5"/>
    <w:rsid w:val="00274AC9"/>
    <w:rsid w:val="00274DA8"/>
    <w:rsid w:val="002755D0"/>
    <w:rsid w:val="00275629"/>
    <w:rsid w:val="00275951"/>
    <w:rsid w:val="00276151"/>
    <w:rsid w:val="002761FA"/>
    <w:rsid w:val="002774D7"/>
    <w:rsid w:val="002776A9"/>
    <w:rsid w:val="00280262"/>
    <w:rsid w:val="002808A9"/>
    <w:rsid w:val="00280E0E"/>
    <w:rsid w:val="00281B28"/>
    <w:rsid w:val="002825D3"/>
    <w:rsid w:val="00282688"/>
    <w:rsid w:val="002829F8"/>
    <w:rsid w:val="00282BBD"/>
    <w:rsid w:val="00282E89"/>
    <w:rsid w:val="00283391"/>
    <w:rsid w:val="002836CB"/>
    <w:rsid w:val="002837A9"/>
    <w:rsid w:val="00283D45"/>
    <w:rsid w:val="00283E78"/>
    <w:rsid w:val="002840FB"/>
    <w:rsid w:val="00284AF3"/>
    <w:rsid w:val="0028521D"/>
    <w:rsid w:val="00285414"/>
    <w:rsid w:val="00286D0F"/>
    <w:rsid w:val="00287207"/>
    <w:rsid w:val="00287F76"/>
    <w:rsid w:val="00290D73"/>
    <w:rsid w:val="00291371"/>
    <w:rsid w:val="002917C9"/>
    <w:rsid w:val="00291AC7"/>
    <w:rsid w:val="00292470"/>
    <w:rsid w:val="0029299D"/>
    <w:rsid w:val="00292AEA"/>
    <w:rsid w:val="00292EC7"/>
    <w:rsid w:val="002932AE"/>
    <w:rsid w:val="002943A6"/>
    <w:rsid w:val="00294530"/>
    <w:rsid w:val="00294629"/>
    <w:rsid w:val="00294B7B"/>
    <w:rsid w:val="0029505E"/>
    <w:rsid w:val="00295928"/>
    <w:rsid w:val="00295CF6"/>
    <w:rsid w:val="00295F34"/>
    <w:rsid w:val="00296028"/>
    <w:rsid w:val="00296DF5"/>
    <w:rsid w:val="00296F6F"/>
    <w:rsid w:val="00297582"/>
    <w:rsid w:val="00297EE9"/>
    <w:rsid w:val="002A156C"/>
    <w:rsid w:val="002A1642"/>
    <w:rsid w:val="002A1B75"/>
    <w:rsid w:val="002A1EA9"/>
    <w:rsid w:val="002A2E72"/>
    <w:rsid w:val="002A2F4B"/>
    <w:rsid w:val="002A42D2"/>
    <w:rsid w:val="002A4A6B"/>
    <w:rsid w:val="002A57C2"/>
    <w:rsid w:val="002A5D5A"/>
    <w:rsid w:val="002A607A"/>
    <w:rsid w:val="002A62AE"/>
    <w:rsid w:val="002A6482"/>
    <w:rsid w:val="002A6978"/>
    <w:rsid w:val="002A714D"/>
    <w:rsid w:val="002B0C4F"/>
    <w:rsid w:val="002B1295"/>
    <w:rsid w:val="002B1E97"/>
    <w:rsid w:val="002B2070"/>
    <w:rsid w:val="002B27DA"/>
    <w:rsid w:val="002B28B8"/>
    <w:rsid w:val="002B2B0C"/>
    <w:rsid w:val="002B2E94"/>
    <w:rsid w:val="002B31D0"/>
    <w:rsid w:val="002B35C3"/>
    <w:rsid w:val="002B3BF7"/>
    <w:rsid w:val="002B4904"/>
    <w:rsid w:val="002B5894"/>
    <w:rsid w:val="002B5AFB"/>
    <w:rsid w:val="002B6950"/>
    <w:rsid w:val="002B6AF1"/>
    <w:rsid w:val="002B6BF2"/>
    <w:rsid w:val="002B70C6"/>
    <w:rsid w:val="002B7BD1"/>
    <w:rsid w:val="002B7E07"/>
    <w:rsid w:val="002B7E4E"/>
    <w:rsid w:val="002C01E6"/>
    <w:rsid w:val="002C0590"/>
    <w:rsid w:val="002C1737"/>
    <w:rsid w:val="002C19D6"/>
    <w:rsid w:val="002C202B"/>
    <w:rsid w:val="002C25FD"/>
    <w:rsid w:val="002C2DA3"/>
    <w:rsid w:val="002C3421"/>
    <w:rsid w:val="002C3650"/>
    <w:rsid w:val="002C3AF6"/>
    <w:rsid w:val="002C3BE7"/>
    <w:rsid w:val="002C3EA1"/>
    <w:rsid w:val="002C43C9"/>
    <w:rsid w:val="002C4DFE"/>
    <w:rsid w:val="002C4E29"/>
    <w:rsid w:val="002C4F67"/>
    <w:rsid w:val="002C5F18"/>
    <w:rsid w:val="002C63A5"/>
    <w:rsid w:val="002C6491"/>
    <w:rsid w:val="002C7772"/>
    <w:rsid w:val="002C7A24"/>
    <w:rsid w:val="002D0528"/>
    <w:rsid w:val="002D0645"/>
    <w:rsid w:val="002D0A21"/>
    <w:rsid w:val="002D2ADC"/>
    <w:rsid w:val="002D315F"/>
    <w:rsid w:val="002D34E6"/>
    <w:rsid w:val="002D4860"/>
    <w:rsid w:val="002D4BE9"/>
    <w:rsid w:val="002D5C12"/>
    <w:rsid w:val="002D5D80"/>
    <w:rsid w:val="002D62B2"/>
    <w:rsid w:val="002D66D0"/>
    <w:rsid w:val="002D68A8"/>
    <w:rsid w:val="002D7324"/>
    <w:rsid w:val="002D7449"/>
    <w:rsid w:val="002D7999"/>
    <w:rsid w:val="002D7F09"/>
    <w:rsid w:val="002E01C7"/>
    <w:rsid w:val="002E0A5C"/>
    <w:rsid w:val="002E0C47"/>
    <w:rsid w:val="002E0ED4"/>
    <w:rsid w:val="002E1B7C"/>
    <w:rsid w:val="002E1B9B"/>
    <w:rsid w:val="002E1CF4"/>
    <w:rsid w:val="002E1D28"/>
    <w:rsid w:val="002E2B2E"/>
    <w:rsid w:val="002E31D4"/>
    <w:rsid w:val="002E3533"/>
    <w:rsid w:val="002E38EB"/>
    <w:rsid w:val="002E393E"/>
    <w:rsid w:val="002E3B3D"/>
    <w:rsid w:val="002E3EA7"/>
    <w:rsid w:val="002E3FCC"/>
    <w:rsid w:val="002E4856"/>
    <w:rsid w:val="002E4911"/>
    <w:rsid w:val="002E4D7B"/>
    <w:rsid w:val="002E4DC6"/>
    <w:rsid w:val="002E5BD8"/>
    <w:rsid w:val="002E5EB5"/>
    <w:rsid w:val="002E62DE"/>
    <w:rsid w:val="002E68E3"/>
    <w:rsid w:val="002E747D"/>
    <w:rsid w:val="002E76B1"/>
    <w:rsid w:val="002E7EEA"/>
    <w:rsid w:val="002F00C3"/>
    <w:rsid w:val="002F01EF"/>
    <w:rsid w:val="002F1042"/>
    <w:rsid w:val="002F1C2E"/>
    <w:rsid w:val="002F228F"/>
    <w:rsid w:val="002F2663"/>
    <w:rsid w:val="002F2BE6"/>
    <w:rsid w:val="002F2D75"/>
    <w:rsid w:val="002F2F5C"/>
    <w:rsid w:val="002F32E1"/>
    <w:rsid w:val="002F3BE8"/>
    <w:rsid w:val="002F3E49"/>
    <w:rsid w:val="002F4172"/>
    <w:rsid w:val="002F446A"/>
    <w:rsid w:val="002F476A"/>
    <w:rsid w:val="002F4D40"/>
    <w:rsid w:val="002F5A19"/>
    <w:rsid w:val="002F5AA6"/>
    <w:rsid w:val="002F69D0"/>
    <w:rsid w:val="002F79D8"/>
    <w:rsid w:val="002F7B45"/>
    <w:rsid w:val="00300209"/>
    <w:rsid w:val="00300A0D"/>
    <w:rsid w:val="00300A56"/>
    <w:rsid w:val="003018B9"/>
    <w:rsid w:val="003019BB"/>
    <w:rsid w:val="00301F61"/>
    <w:rsid w:val="00302886"/>
    <w:rsid w:val="00302B57"/>
    <w:rsid w:val="0030449D"/>
    <w:rsid w:val="003050A6"/>
    <w:rsid w:val="00305568"/>
    <w:rsid w:val="003059FC"/>
    <w:rsid w:val="00306478"/>
    <w:rsid w:val="0030692A"/>
    <w:rsid w:val="00306F18"/>
    <w:rsid w:val="00307177"/>
    <w:rsid w:val="00307E4C"/>
    <w:rsid w:val="00310B0D"/>
    <w:rsid w:val="003117E9"/>
    <w:rsid w:val="00311A8B"/>
    <w:rsid w:val="00312B45"/>
    <w:rsid w:val="003131B9"/>
    <w:rsid w:val="00313FD9"/>
    <w:rsid w:val="003164C1"/>
    <w:rsid w:val="003167F1"/>
    <w:rsid w:val="00316BF8"/>
    <w:rsid w:val="0031762A"/>
    <w:rsid w:val="00317D7B"/>
    <w:rsid w:val="003204AB"/>
    <w:rsid w:val="0032137B"/>
    <w:rsid w:val="00321439"/>
    <w:rsid w:val="0032197C"/>
    <w:rsid w:val="0032285C"/>
    <w:rsid w:val="00322AE5"/>
    <w:rsid w:val="00322FAC"/>
    <w:rsid w:val="003236B5"/>
    <w:rsid w:val="003242A5"/>
    <w:rsid w:val="003246B9"/>
    <w:rsid w:val="00326588"/>
    <w:rsid w:val="00326736"/>
    <w:rsid w:val="00326AA5"/>
    <w:rsid w:val="00327C73"/>
    <w:rsid w:val="00327EB7"/>
    <w:rsid w:val="00330A88"/>
    <w:rsid w:val="00330EFB"/>
    <w:rsid w:val="00330F11"/>
    <w:rsid w:val="00331107"/>
    <w:rsid w:val="003317F7"/>
    <w:rsid w:val="00331A0A"/>
    <w:rsid w:val="00331A1F"/>
    <w:rsid w:val="00331F0E"/>
    <w:rsid w:val="003320A7"/>
    <w:rsid w:val="003326D5"/>
    <w:rsid w:val="00332F26"/>
    <w:rsid w:val="003332A2"/>
    <w:rsid w:val="0033331C"/>
    <w:rsid w:val="003343C0"/>
    <w:rsid w:val="00334D3A"/>
    <w:rsid w:val="003350D2"/>
    <w:rsid w:val="003358A2"/>
    <w:rsid w:val="00336785"/>
    <w:rsid w:val="00336B65"/>
    <w:rsid w:val="00337DA9"/>
    <w:rsid w:val="0034063F"/>
    <w:rsid w:val="0034142C"/>
    <w:rsid w:val="003415CF"/>
    <w:rsid w:val="00341A19"/>
    <w:rsid w:val="00341B4B"/>
    <w:rsid w:val="00342497"/>
    <w:rsid w:val="00342790"/>
    <w:rsid w:val="0034311A"/>
    <w:rsid w:val="00343C01"/>
    <w:rsid w:val="00343F9F"/>
    <w:rsid w:val="003440D8"/>
    <w:rsid w:val="003450E1"/>
    <w:rsid w:val="00345472"/>
    <w:rsid w:val="00345DC8"/>
    <w:rsid w:val="00346188"/>
    <w:rsid w:val="00346586"/>
    <w:rsid w:val="0034687A"/>
    <w:rsid w:val="00346915"/>
    <w:rsid w:val="00346C54"/>
    <w:rsid w:val="00346EAE"/>
    <w:rsid w:val="0034752C"/>
    <w:rsid w:val="00350DF9"/>
    <w:rsid w:val="00350F58"/>
    <w:rsid w:val="003512FD"/>
    <w:rsid w:val="00351418"/>
    <w:rsid w:val="003514DB"/>
    <w:rsid w:val="00351894"/>
    <w:rsid w:val="003522C1"/>
    <w:rsid w:val="00352558"/>
    <w:rsid w:val="00352D95"/>
    <w:rsid w:val="00353168"/>
    <w:rsid w:val="00353786"/>
    <w:rsid w:val="00353B8C"/>
    <w:rsid w:val="00354F23"/>
    <w:rsid w:val="0035500D"/>
    <w:rsid w:val="0035521E"/>
    <w:rsid w:val="00355426"/>
    <w:rsid w:val="0035549D"/>
    <w:rsid w:val="00355BBE"/>
    <w:rsid w:val="00356092"/>
    <w:rsid w:val="003564E7"/>
    <w:rsid w:val="00356965"/>
    <w:rsid w:val="003573B4"/>
    <w:rsid w:val="00357521"/>
    <w:rsid w:val="00357E1B"/>
    <w:rsid w:val="00360359"/>
    <w:rsid w:val="00360B87"/>
    <w:rsid w:val="00360D7D"/>
    <w:rsid w:val="00361735"/>
    <w:rsid w:val="0036177B"/>
    <w:rsid w:val="00361894"/>
    <w:rsid w:val="0036282E"/>
    <w:rsid w:val="00363355"/>
    <w:rsid w:val="0036336E"/>
    <w:rsid w:val="003639BB"/>
    <w:rsid w:val="00363E85"/>
    <w:rsid w:val="00364791"/>
    <w:rsid w:val="00364D6E"/>
    <w:rsid w:val="00364FBA"/>
    <w:rsid w:val="00366728"/>
    <w:rsid w:val="0036729C"/>
    <w:rsid w:val="0036739C"/>
    <w:rsid w:val="00367630"/>
    <w:rsid w:val="00367B77"/>
    <w:rsid w:val="003704AA"/>
    <w:rsid w:val="00370580"/>
    <w:rsid w:val="0037058F"/>
    <w:rsid w:val="00370F2C"/>
    <w:rsid w:val="00371EA7"/>
    <w:rsid w:val="003721D3"/>
    <w:rsid w:val="00372BCD"/>
    <w:rsid w:val="00373598"/>
    <w:rsid w:val="00373968"/>
    <w:rsid w:val="003740F3"/>
    <w:rsid w:val="00374210"/>
    <w:rsid w:val="003751F4"/>
    <w:rsid w:val="00375E92"/>
    <w:rsid w:val="0037726B"/>
    <w:rsid w:val="003806E8"/>
    <w:rsid w:val="0038132A"/>
    <w:rsid w:val="00381C08"/>
    <w:rsid w:val="00381D96"/>
    <w:rsid w:val="00381F3E"/>
    <w:rsid w:val="00382A1F"/>
    <w:rsid w:val="003838E1"/>
    <w:rsid w:val="00383937"/>
    <w:rsid w:val="00383C1D"/>
    <w:rsid w:val="00384147"/>
    <w:rsid w:val="00384E5E"/>
    <w:rsid w:val="00385399"/>
    <w:rsid w:val="0038551B"/>
    <w:rsid w:val="00385B43"/>
    <w:rsid w:val="00385D6E"/>
    <w:rsid w:val="003871A4"/>
    <w:rsid w:val="003871BE"/>
    <w:rsid w:val="00387C99"/>
    <w:rsid w:val="0039011E"/>
    <w:rsid w:val="00390B69"/>
    <w:rsid w:val="00391800"/>
    <w:rsid w:val="0039187F"/>
    <w:rsid w:val="003930A6"/>
    <w:rsid w:val="00393253"/>
    <w:rsid w:val="00394674"/>
    <w:rsid w:val="00394AA3"/>
    <w:rsid w:val="00394BB2"/>
    <w:rsid w:val="003968DF"/>
    <w:rsid w:val="0039723A"/>
    <w:rsid w:val="00397402"/>
    <w:rsid w:val="00397B79"/>
    <w:rsid w:val="00397BAD"/>
    <w:rsid w:val="003A041D"/>
    <w:rsid w:val="003A1C0E"/>
    <w:rsid w:val="003A234D"/>
    <w:rsid w:val="003A2452"/>
    <w:rsid w:val="003A286A"/>
    <w:rsid w:val="003A3079"/>
    <w:rsid w:val="003A34B7"/>
    <w:rsid w:val="003A3B11"/>
    <w:rsid w:val="003A442D"/>
    <w:rsid w:val="003A4661"/>
    <w:rsid w:val="003A5012"/>
    <w:rsid w:val="003A575D"/>
    <w:rsid w:val="003A6070"/>
    <w:rsid w:val="003A6FC3"/>
    <w:rsid w:val="003A70CC"/>
    <w:rsid w:val="003A74C3"/>
    <w:rsid w:val="003A7874"/>
    <w:rsid w:val="003A7BBA"/>
    <w:rsid w:val="003A7DA6"/>
    <w:rsid w:val="003B015C"/>
    <w:rsid w:val="003B037F"/>
    <w:rsid w:val="003B0762"/>
    <w:rsid w:val="003B07B3"/>
    <w:rsid w:val="003B0896"/>
    <w:rsid w:val="003B0D08"/>
    <w:rsid w:val="003B1329"/>
    <w:rsid w:val="003B1608"/>
    <w:rsid w:val="003B1C3E"/>
    <w:rsid w:val="003B3D94"/>
    <w:rsid w:val="003B4191"/>
    <w:rsid w:val="003B4689"/>
    <w:rsid w:val="003B46E4"/>
    <w:rsid w:val="003B5C4A"/>
    <w:rsid w:val="003B6923"/>
    <w:rsid w:val="003B7161"/>
    <w:rsid w:val="003B74EB"/>
    <w:rsid w:val="003B7964"/>
    <w:rsid w:val="003B7BFC"/>
    <w:rsid w:val="003C00D3"/>
    <w:rsid w:val="003C01F1"/>
    <w:rsid w:val="003C03DF"/>
    <w:rsid w:val="003C0ED4"/>
    <w:rsid w:val="003C169E"/>
    <w:rsid w:val="003C257A"/>
    <w:rsid w:val="003C276C"/>
    <w:rsid w:val="003C2CF6"/>
    <w:rsid w:val="003C2D1D"/>
    <w:rsid w:val="003C3B08"/>
    <w:rsid w:val="003C3BDF"/>
    <w:rsid w:val="003C3F95"/>
    <w:rsid w:val="003C4366"/>
    <w:rsid w:val="003C4786"/>
    <w:rsid w:val="003C4DB9"/>
    <w:rsid w:val="003C4DF3"/>
    <w:rsid w:val="003C5484"/>
    <w:rsid w:val="003C5999"/>
    <w:rsid w:val="003C68AF"/>
    <w:rsid w:val="003C6D70"/>
    <w:rsid w:val="003C6F6B"/>
    <w:rsid w:val="003C6FB1"/>
    <w:rsid w:val="003C7726"/>
    <w:rsid w:val="003C7932"/>
    <w:rsid w:val="003D0A9B"/>
    <w:rsid w:val="003D0D88"/>
    <w:rsid w:val="003D15CD"/>
    <w:rsid w:val="003D1783"/>
    <w:rsid w:val="003D1A10"/>
    <w:rsid w:val="003D2047"/>
    <w:rsid w:val="003D2651"/>
    <w:rsid w:val="003D3795"/>
    <w:rsid w:val="003D3DF0"/>
    <w:rsid w:val="003D3FD5"/>
    <w:rsid w:val="003D51F4"/>
    <w:rsid w:val="003D5C5D"/>
    <w:rsid w:val="003D62F2"/>
    <w:rsid w:val="003D631D"/>
    <w:rsid w:val="003D6795"/>
    <w:rsid w:val="003D690E"/>
    <w:rsid w:val="003E0602"/>
    <w:rsid w:val="003E06F6"/>
    <w:rsid w:val="003E0D9D"/>
    <w:rsid w:val="003E0FE8"/>
    <w:rsid w:val="003E1036"/>
    <w:rsid w:val="003E1107"/>
    <w:rsid w:val="003E18A4"/>
    <w:rsid w:val="003E2357"/>
    <w:rsid w:val="003E3C0C"/>
    <w:rsid w:val="003E4B7C"/>
    <w:rsid w:val="003E5210"/>
    <w:rsid w:val="003E61E0"/>
    <w:rsid w:val="003E63E0"/>
    <w:rsid w:val="003E7D88"/>
    <w:rsid w:val="003F01BC"/>
    <w:rsid w:val="003F08F2"/>
    <w:rsid w:val="003F1589"/>
    <w:rsid w:val="003F19E5"/>
    <w:rsid w:val="003F1DD2"/>
    <w:rsid w:val="003F2463"/>
    <w:rsid w:val="003F3317"/>
    <w:rsid w:val="003F482F"/>
    <w:rsid w:val="003F4BC4"/>
    <w:rsid w:val="003F4E0C"/>
    <w:rsid w:val="003F4F30"/>
    <w:rsid w:val="003F4F68"/>
    <w:rsid w:val="003F5494"/>
    <w:rsid w:val="003F6251"/>
    <w:rsid w:val="003F6584"/>
    <w:rsid w:val="003F7657"/>
    <w:rsid w:val="003F7E2C"/>
    <w:rsid w:val="00400E5D"/>
    <w:rsid w:val="004038B0"/>
    <w:rsid w:val="00404E07"/>
    <w:rsid w:val="00405165"/>
    <w:rsid w:val="00405CAA"/>
    <w:rsid w:val="0040611B"/>
    <w:rsid w:val="00406358"/>
    <w:rsid w:val="0040735F"/>
    <w:rsid w:val="004075E5"/>
    <w:rsid w:val="00410036"/>
    <w:rsid w:val="00410CC0"/>
    <w:rsid w:val="004112F6"/>
    <w:rsid w:val="00411C07"/>
    <w:rsid w:val="00412198"/>
    <w:rsid w:val="00412232"/>
    <w:rsid w:val="00412C89"/>
    <w:rsid w:val="00413000"/>
    <w:rsid w:val="00414DA7"/>
    <w:rsid w:val="00414DE5"/>
    <w:rsid w:val="0041510A"/>
    <w:rsid w:val="004173B9"/>
    <w:rsid w:val="00417614"/>
    <w:rsid w:val="004179E4"/>
    <w:rsid w:val="00417AFD"/>
    <w:rsid w:val="00417EA9"/>
    <w:rsid w:val="00420082"/>
    <w:rsid w:val="0042027A"/>
    <w:rsid w:val="00420543"/>
    <w:rsid w:val="00422212"/>
    <w:rsid w:val="00423740"/>
    <w:rsid w:val="00423A23"/>
    <w:rsid w:val="00423EDD"/>
    <w:rsid w:val="00424739"/>
    <w:rsid w:val="00424F5D"/>
    <w:rsid w:val="00425C2A"/>
    <w:rsid w:val="00425FDE"/>
    <w:rsid w:val="004274A6"/>
    <w:rsid w:val="00427877"/>
    <w:rsid w:val="00430AC4"/>
    <w:rsid w:val="00430C11"/>
    <w:rsid w:val="00430E33"/>
    <w:rsid w:val="00431ECC"/>
    <w:rsid w:val="00432571"/>
    <w:rsid w:val="004327D8"/>
    <w:rsid w:val="00432F74"/>
    <w:rsid w:val="004333A8"/>
    <w:rsid w:val="0043345E"/>
    <w:rsid w:val="00433C75"/>
    <w:rsid w:val="00434443"/>
    <w:rsid w:val="00434AC8"/>
    <w:rsid w:val="00434DE7"/>
    <w:rsid w:val="00434FF9"/>
    <w:rsid w:val="0043516B"/>
    <w:rsid w:val="004351BF"/>
    <w:rsid w:val="004352A8"/>
    <w:rsid w:val="004355B1"/>
    <w:rsid w:val="00435F6B"/>
    <w:rsid w:val="004360D1"/>
    <w:rsid w:val="004370DE"/>
    <w:rsid w:val="00437CDE"/>
    <w:rsid w:val="004400C0"/>
    <w:rsid w:val="00441952"/>
    <w:rsid w:val="00441DD3"/>
    <w:rsid w:val="00442D8B"/>
    <w:rsid w:val="00442E05"/>
    <w:rsid w:val="00442E42"/>
    <w:rsid w:val="0044382B"/>
    <w:rsid w:val="0044439F"/>
    <w:rsid w:val="004444BB"/>
    <w:rsid w:val="0044450A"/>
    <w:rsid w:val="004445C4"/>
    <w:rsid w:val="0044560F"/>
    <w:rsid w:val="004459D7"/>
    <w:rsid w:val="00445CBA"/>
    <w:rsid w:val="00446328"/>
    <w:rsid w:val="004464A1"/>
    <w:rsid w:val="00446F5F"/>
    <w:rsid w:val="004476E5"/>
    <w:rsid w:val="0045064F"/>
    <w:rsid w:val="00450BCF"/>
    <w:rsid w:val="00450E65"/>
    <w:rsid w:val="00451E33"/>
    <w:rsid w:val="00451E4C"/>
    <w:rsid w:val="00451FD3"/>
    <w:rsid w:val="004524AE"/>
    <w:rsid w:val="00453192"/>
    <w:rsid w:val="00453387"/>
    <w:rsid w:val="00453699"/>
    <w:rsid w:val="004536DD"/>
    <w:rsid w:val="004548BB"/>
    <w:rsid w:val="00454F5F"/>
    <w:rsid w:val="004551D9"/>
    <w:rsid w:val="004551E1"/>
    <w:rsid w:val="0045534A"/>
    <w:rsid w:val="004555E3"/>
    <w:rsid w:val="00456A77"/>
    <w:rsid w:val="00460D57"/>
    <w:rsid w:val="00460E49"/>
    <w:rsid w:val="004616BF"/>
    <w:rsid w:val="00461CE8"/>
    <w:rsid w:val="0046203E"/>
    <w:rsid w:val="00462296"/>
    <w:rsid w:val="0046233F"/>
    <w:rsid w:val="00462FF5"/>
    <w:rsid w:val="00465193"/>
    <w:rsid w:val="0046557C"/>
    <w:rsid w:val="004655B8"/>
    <w:rsid w:val="00465680"/>
    <w:rsid w:val="00465C34"/>
    <w:rsid w:val="00465F4A"/>
    <w:rsid w:val="004660EC"/>
    <w:rsid w:val="00466531"/>
    <w:rsid w:val="00467033"/>
    <w:rsid w:val="00467783"/>
    <w:rsid w:val="00467CF9"/>
    <w:rsid w:val="00467E57"/>
    <w:rsid w:val="004711C3"/>
    <w:rsid w:val="0047166F"/>
    <w:rsid w:val="0047198E"/>
    <w:rsid w:val="00471B64"/>
    <w:rsid w:val="004721FC"/>
    <w:rsid w:val="00472263"/>
    <w:rsid w:val="0047227E"/>
    <w:rsid w:val="004723D9"/>
    <w:rsid w:val="0047266E"/>
    <w:rsid w:val="00473A8B"/>
    <w:rsid w:val="00473FB5"/>
    <w:rsid w:val="004740C0"/>
    <w:rsid w:val="00474487"/>
    <w:rsid w:val="00474B0A"/>
    <w:rsid w:val="00474F27"/>
    <w:rsid w:val="004751D1"/>
    <w:rsid w:val="00475259"/>
    <w:rsid w:val="00476763"/>
    <w:rsid w:val="00476D81"/>
    <w:rsid w:val="004770D3"/>
    <w:rsid w:val="00477A9B"/>
    <w:rsid w:val="00480691"/>
    <w:rsid w:val="00480778"/>
    <w:rsid w:val="00480E9E"/>
    <w:rsid w:val="00481CDB"/>
    <w:rsid w:val="00481F6E"/>
    <w:rsid w:val="00482141"/>
    <w:rsid w:val="00482287"/>
    <w:rsid w:val="004828A0"/>
    <w:rsid w:val="00482D25"/>
    <w:rsid w:val="0048304F"/>
    <w:rsid w:val="004833E3"/>
    <w:rsid w:val="004837CE"/>
    <w:rsid w:val="00483E40"/>
    <w:rsid w:val="00483F85"/>
    <w:rsid w:val="00484575"/>
    <w:rsid w:val="004851B3"/>
    <w:rsid w:val="0048523C"/>
    <w:rsid w:val="00485AEF"/>
    <w:rsid w:val="00485B9F"/>
    <w:rsid w:val="0048618A"/>
    <w:rsid w:val="004866CC"/>
    <w:rsid w:val="004869C8"/>
    <w:rsid w:val="004874BD"/>
    <w:rsid w:val="00487758"/>
    <w:rsid w:val="00490494"/>
    <w:rsid w:val="0049079F"/>
    <w:rsid w:val="0049106B"/>
    <w:rsid w:val="004915C7"/>
    <w:rsid w:val="0049281D"/>
    <w:rsid w:val="0049286F"/>
    <w:rsid w:val="00492B7F"/>
    <w:rsid w:val="00493373"/>
    <w:rsid w:val="0049388A"/>
    <w:rsid w:val="00493F40"/>
    <w:rsid w:val="00494AA5"/>
    <w:rsid w:val="00495204"/>
    <w:rsid w:val="00495D15"/>
    <w:rsid w:val="00496A98"/>
    <w:rsid w:val="00496D43"/>
    <w:rsid w:val="00496F14"/>
    <w:rsid w:val="004973B8"/>
    <w:rsid w:val="00497ABE"/>
    <w:rsid w:val="004A038B"/>
    <w:rsid w:val="004A05B8"/>
    <w:rsid w:val="004A08E5"/>
    <w:rsid w:val="004A16C5"/>
    <w:rsid w:val="004A1860"/>
    <w:rsid w:val="004A1891"/>
    <w:rsid w:val="004A1A72"/>
    <w:rsid w:val="004A1B09"/>
    <w:rsid w:val="004A1D59"/>
    <w:rsid w:val="004A27FA"/>
    <w:rsid w:val="004A2BA1"/>
    <w:rsid w:val="004A3077"/>
    <w:rsid w:val="004A312E"/>
    <w:rsid w:val="004A3DC7"/>
    <w:rsid w:val="004A45FC"/>
    <w:rsid w:val="004A4922"/>
    <w:rsid w:val="004A4EE3"/>
    <w:rsid w:val="004A4F79"/>
    <w:rsid w:val="004A5213"/>
    <w:rsid w:val="004A5BF0"/>
    <w:rsid w:val="004A5C6C"/>
    <w:rsid w:val="004A669E"/>
    <w:rsid w:val="004A793B"/>
    <w:rsid w:val="004A7B73"/>
    <w:rsid w:val="004A7C17"/>
    <w:rsid w:val="004B0174"/>
    <w:rsid w:val="004B19CD"/>
    <w:rsid w:val="004B1A4B"/>
    <w:rsid w:val="004B250B"/>
    <w:rsid w:val="004B257B"/>
    <w:rsid w:val="004B36E1"/>
    <w:rsid w:val="004B3E64"/>
    <w:rsid w:val="004B4214"/>
    <w:rsid w:val="004B42D8"/>
    <w:rsid w:val="004B449D"/>
    <w:rsid w:val="004B5087"/>
    <w:rsid w:val="004B6326"/>
    <w:rsid w:val="004B633A"/>
    <w:rsid w:val="004B6A18"/>
    <w:rsid w:val="004B71DD"/>
    <w:rsid w:val="004B72D6"/>
    <w:rsid w:val="004B7480"/>
    <w:rsid w:val="004B7B8D"/>
    <w:rsid w:val="004B7F9A"/>
    <w:rsid w:val="004C034C"/>
    <w:rsid w:val="004C1F54"/>
    <w:rsid w:val="004C20DD"/>
    <w:rsid w:val="004C21E9"/>
    <w:rsid w:val="004C233A"/>
    <w:rsid w:val="004C3090"/>
    <w:rsid w:val="004C39C5"/>
    <w:rsid w:val="004C3ADA"/>
    <w:rsid w:val="004C4305"/>
    <w:rsid w:val="004C456F"/>
    <w:rsid w:val="004C459D"/>
    <w:rsid w:val="004C49B0"/>
    <w:rsid w:val="004C4A42"/>
    <w:rsid w:val="004C5042"/>
    <w:rsid w:val="004C5326"/>
    <w:rsid w:val="004C5CBE"/>
    <w:rsid w:val="004C6AC3"/>
    <w:rsid w:val="004C6D59"/>
    <w:rsid w:val="004C7108"/>
    <w:rsid w:val="004D0042"/>
    <w:rsid w:val="004D0240"/>
    <w:rsid w:val="004D028A"/>
    <w:rsid w:val="004D0EBC"/>
    <w:rsid w:val="004D27D3"/>
    <w:rsid w:val="004D2AAA"/>
    <w:rsid w:val="004D2AC3"/>
    <w:rsid w:val="004D365F"/>
    <w:rsid w:val="004D394C"/>
    <w:rsid w:val="004D3E11"/>
    <w:rsid w:val="004D41C7"/>
    <w:rsid w:val="004D4C14"/>
    <w:rsid w:val="004D4CFF"/>
    <w:rsid w:val="004D58DF"/>
    <w:rsid w:val="004D5C54"/>
    <w:rsid w:val="004D5E5A"/>
    <w:rsid w:val="004D7216"/>
    <w:rsid w:val="004D7FEF"/>
    <w:rsid w:val="004E027E"/>
    <w:rsid w:val="004E1519"/>
    <w:rsid w:val="004E164E"/>
    <w:rsid w:val="004E3279"/>
    <w:rsid w:val="004E339F"/>
    <w:rsid w:val="004E51BA"/>
    <w:rsid w:val="004E5AAE"/>
    <w:rsid w:val="004E6138"/>
    <w:rsid w:val="004E6C7C"/>
    <w:rsid w:val="004E7F3E"/>
    <w:rsid w:val="004F065B"/>
    <w:rsid w:val="004F15DC"/>
    <w:rsid w:val="004F15E3"/>
    <w:rsid w:val="004F2132"/>
    <w:rsid w:val="004F29C3"/>
    <w:rsid w:val="004F2D68"/>
    <w:rsid w:val="004F4192"/>
    <w:rsid w:val="004F44A3"/>
    <w:rsid w:val="004F49BB"/>
    <w:rsid w:val="004F6261"/>
    <w:rsid w:val="004F7624"/>
    <w:rsid w:val="004F795B"/>
    <w:rsid w:val="004F7F37"/>
    <w:rsid w:val="005004A8"/>
    <w:rsid w:val="0050094C"/>
    <w:rsid w:val="00500A8C"/>
    <w:rsid w:val="00500C46"/>
    <w:rsid w:val="005013FB"/>
    <w:rsid w:val="0050177F"/>
    <w:rsid w:val="00501963"/>
    <w:rsid w:val="00501B7B"/>
    <w:rsid w:val="0050240F"/>
    <w:rsid w:val="0050253F"/>
    <w:rsid w:val="00502F31"/>
    <w:rsid w:val="0050337C"/>
    <w:rsid w:val="00503984"/>
    <w:rsid w:val="0050406A"/>
    <w:rsid w:val="00504388"/>
    <w:rsid w:val="00506282"/>
    <w:rsid w:val="0050685B"/>
    <w:rsid w:val="005072B7"/>
    <w:rsid w:val="00507A26"/>
    <w:rsid w:val="00510A00"/>
    <w:rsid w:val="00510C62"/>
    <w:rsid w:val="00510F02"/>
    <w:rsid w:val="005110A7"/>
    <w:rsid w:val="00511205"/>
    <w:rsid w:val="005119B3"/>
    <w:rsid w:val="00511DF4"/>
    <w:rsid w:val="005125FB"/>
    <w:rsid w:val="00512759"/>
    <w:rsid w:val="00512943"/>
    <w:rsid w:val="00512ACB"/>
    <w:rsid w:val="00512E8C"/>
    <w:rsid w:val="005136D0"/>
    <w:rsid w:val="005136D5"/>
    <w:rsid w:val="00513A19"/>
    <w:rsid w:val="00515016"/>
    <w:rsid w:val="00515488"/>
    <w:rsid w:val="00515A31"/>
    <w:rsid w:val="00515C14"/>
    <w:rsid w:val="005162ED"/>
    <w:rsid w:val="005201B6"/>
    <w:rsid w:val="00520B1B"/>
    <w:rsid w:val="0052156E"/>
    <w:rsid w:val="0052170E"/>
    <w:rsid w:val="00521CA2"/>
    <w:rsid w:val="00521CA7"/>
    <w:rsid w:val="00521F3D"/>
    <w:rsid w:val="00522890"/>
    <w:rsid w:val="00523306"/>
    <w:rsid w:val="00523821"/>
    <w:rsid w:val="0052415D"/>
    <w:rsid w:val="005241E2"/>
    <w:rsid w:val="00525297"/>
    <w:rsid w:val="00525DA5"/>
    <w:rsid w:val="00526EA8"/>
    <w:rsid w:val="00527072"/>
    <w:rsid w:val="0052707C"/>
    <w:rsid w:val="00530482"/>
    <w:rsid w:val="00530671"/>
    <w:rsid w:val="00530836"/>
    <w:rsid w:val="00530900"/>
    <w:rsid w:val="0053113C"/>
    <w:rsid w:val="00531363"/>
    <w:rsid w:val="005323FB"/>
    <w:rsid w:val="00532454"/>
    <w:rsid w:val="0053284C"/>
    <w:rsid w:val="005329AA"/>
    <w:rsid w:val="00534464"/>
    <w:rsid w:val="00534B4B"/>
    <w:rsid w:val="00534BA6"/>
    <w:rsid w:val="00534C75"/>
    <w:rsid w:val="00534E94"/>
    <w:rsid w:val="00535367"/>
    <w:rsid w:val="00535BA9"/>
    <w:rsid w:val="005360CA"/>
    <w:rsid w:val="0053651E"/>
    <w:rsid w:val="00536A68"/>
    <w:rsid w:val="00536F7C"/>
    <w:rsid w:val="0053744D"/>
    <w:rsid w:val="005405B5"/>
    <w:rsid w:val="0054078B"/>
    <w:rsid w:val="0054122F"/>
    <w:rsid w:val="005419F6"/>
    <w:rsid w:val="00542E64"/>
    <w:rsid w:val="00543173"/>
    <w:rsid w:val="0054388A"/>
    <w:rsid w:val="00543A9D"/>
    <w:rsid w:val="00543CE8"/>
    <w:rsid w:val="00543D1F"/>
    <w:rsid w:val="00543D5B"/>
    <w:rsid w:val="00544F43"/>
    <w:rsid w:val="00545607"/>
    <w:rsid w:val="00545C03"/>
    <w:rsid w:val="00546662"/>
    <w:rsid w:val="005477EA"/>
    <w:rsid w:val="00547DB6"/>
    <w:rsid w:val="005503EC"/>
    <w:rsid w:val="005506E0"/>
    <w:rsid w:val="0055132B"/>
    <w:rsid w:val="00551CB4"/>
    <w:rsid w:val="005524F5"/>
    <w:rsid w:val="00552559"/>
    <w:rsid w:val="00552BC6"/>
    <w:rsid w:val="0055441B"/>
    <w:rsid w:val="005546C9"/>
    <w:rsid w:val="0055492D"/>
    <w:rsid w:val="00554D54"/>
    <w:rsid w:val="0055508B"/>
    <w:rsid w:val="00555780"/>
    <w:rsid w:val="00556FF1"/>
    <w:rsid w:val="00557375"/>
    <w:rsid w:val="00557705"/>
    <w:rsid w:val="00561F37"/>
    <w:rsid w:val="0056250C"/>
    <w:rsid w:val="00562656"/>
    <w:rsid w:val="00563298"/>
    <w:rsid w:val="00563337"/>
    <w:rsid w:val="00563363"/>
    <w:rsid w:val="00564871"/>
    <w:rsid w:val="00564951"/>
    <w:rsid w:val="00564D7E"/>
    <w:rsid w:val="00565709"/>
    <w:rsid w:val="00565A3C"/>
    <w:rsid w:val="005660B3"/>
    <w:rsid w:val="005676E9"/>
    <w:rsid w:val="00570766"/>
    <w:rsid w:val="0057296A"/>
    <w:rsid w:val="00573702"/>
    <w:rsid w:val="00573A90"/>
    <w:rsid w:val="00573BA6"/>
    <w:rsid w:val="00573C9A"/>
    <w:rsid w:val="00573CE5"/>
    <w:rsid w:val="005742D1"/>
    <w:rsid w:val="00574398"/>
    <w:rsid w:val="005743B8"/>
    <w:rsid w:val="00575295"/>
    <w:rsid w:val="00575932"/>
    <w:rsid w:val="00575B99"/>
    <w:rsid w:val="00575ECC"/>
    <w:rsid w:val="00575F06"/>
    <w:rsid w:val="00577046"/>
    <w:rsid w:val="005771EC"/>
    <w:rsid w:val="00577458"/>
    <w:rsid w:val="0057795D"/>
    <w:rsid w:val="0058006A"/>
    <w:rsid w:val="00580248"/>
    <w:rsid w:val="0058227D"/>
    <w:rsid w:val="0058255C"/>
    <w:rsid w:val="0058337B"/>
    <w:rsid w:val="00583645"/>
    <w:rsid w:val="005837D9"/>
    <w:rsid w:val="0058387D"/>
    <w:rsid w:val="00583CE0"/>
    <w:rsid w:val="00584C5A"/>
    <w:rsid w:val="005853E9"/>
    <w:rsid w:val="0058547C"/>
    <w:rsid w:val="005855E4"/>
    <w:rsid w:val="00586F1C"/>
    <w:rsid w:val="00586FB9"/>
    <w:rsid w:val="00587112"/>
    <w:rsid w:val="00587E9D"/>
    <w:rsid w:val="00590AFC"/>
    <w:rsid w:val="00590BAE"/>
    <w:rsid w:val="0059187E"/>
    <w:rsid w:val="00591991"/>
    <w:rsid w:val="00591A7A"/>
    <w:rsid w:val="00593428"/>
    <w:rsid w:val="0059394A"/>
    <w:rsid w:val="00593ED0"/>
    <w:rsid w:val="0059432C"/>
    <w:rsid w:val="00594AC5"/>
    <w:rsid w:val="0059617C"/>
    <w:rsid w:val="005965A3"/>
    <w:rsid w:val="00596915"/>
    <w:rsid w:val="005A0247"/>
    <w:rsid w:val="005A02CC"/>
    <w:rsid w:val="005A0376"/>
    <w:rsid w:val="005A0671"/>
    <w:rsid w:val="005A0A13"/>
    <w:rsid w:val="005A0CD7"/>
    <w:rsid w:val="005A0F03"/>
    <w:rsid w:val="005A1616"/>
    <w:rsid w:val="005A1FC2"/>
    <w:rsid w:val="005A2AC9"/>
    <w:rsid w:val="005A2FD8"/>
    <w:rsid w:val="005A5005"/>
    <w:rsid w:val="005A5C31"/>
    <w:rsid w:val="005A60A4"/>
    <w:rsid w:val="005A6316"/>
    <w:rsid w:val="005A63C0"/>
    <w:rsid w:val="005A6887"/>
    <w:rsid w:val="005A6AC3"/>
    <w:rsid w:val="005A770C"/>
    <w:rsid w:val="005A7A41"/>
    <w:rsid w:val="005B0653"/>
    <w:rsid w:val="005B0799"/>
    <w:rsid w:val="005B086F"/>
    <w:rsid w:val="005B0CFF"/>
    <w:rsid w:val="005B113A"/>
    <w:rsid w:val="005B2000"/>
    <w:rsid w:val="005B20E9"/>
    <w:rsid w:val="005B2278"/>
    <w:rsid w:val="005B2462"/>
    <w:rsid w:val="005B26EA"/>
    <w:rsid w:val="005B28E0"/>
    <w:rsid w:val="005B2A1F"/>
    <w:rsid w:val="005B343D"/>
    <w:rsid w:val="005B48F6"/>
    <w:rsid w:val="005B56A7"/>
    <w:rsid w:val="005B5D5A"/>
    <w:rsid w:val="005B609A"/>
    <w:rsid w:val="005B639E"/>
    <w:rsid w:val="005B6962"/>
    <w:rsid w:val="005B69A5"/>
    <w:rsid w:val="005B7875"/>
    <w:rsid w:val="005C0123"/>
    <w:rsid w:val="005C03F6"/>
    <w:rsid w:val="005C05DC"/>
    <w:rsid w:val="005C07FE"/>
    <w:rsid w:val="005C0C13"/>
    <w:rsid w:val="005C0C86"/>
    <w:rsid w:val="005C2313"/>
    <w:rsid w:val="005C302E"/>
    <w:rsid w:val="005C39EA"/>
    <w:rsid w:val="005C4331"/>
    <w:rsid w:val="005C455F"/>
    <w:rsid w:val="005C4923"/>
    <w:rsid w:val="005C4E0A"/>
    <w:rsid w:val="005C50DE"/>
    <w:rsid w:val="005C5891"/>
    <w:rsid w:val="005C5D5B"/>
    <w:rsid w:val="005C61BD"/>
    <w:rsid w:val="005C7D48"/>
    <w:rsid w:val="005C7F5B"/>
    <w:rsid w:val="005D0138"/>
    <w:rsid w:val="005D057C"/>
    <w:rsid w:val="005D0A8D"/>
    <w:rsid w:val="005D0D84"/>
    <w:rsid w:val="005D0E66"/>
    <w:rsid w:val="005D1A9B"/>
    <w:rsid w:val="005D201B"/>
    <w:rsid w:val="005D248C"/>
    <w:rsid w:val="005D2CCF"/>
    <w:rsid w:val="005D3A95"/>
    <w:rsid w:val="005D44E1"/>
    <w:rsid w:val="005D46B8"/>
    <w:rsid w:val="005D490F"/>
    <w:rsid w:val="005D6473"/>
    <w:rsid w:val="005D71C5"/>
    <w:rsid w:val="005D75C4"/>
    <w:rsid w:val="005D771C"/>
    <w:rsid w:val="005D7ABE"/>
    <w:rsid w:val="005E00F5"/>
    <w:rsid w:val="005E02F1"/>
    <w:rsid w:val="005E0973"/>
    <w:rsid w:val="005E0D37"/>
    <w:rsid w:val="005E1685"/>
    <w:rsid w:val="005E1DA4"/>
    <w:rsid w:val="005E27EF"/>
    <w:rsid w:val="005E3808"/>
    <w:rsid w:val="005E3A25"/>
    <w:rsid w:val="005E3A50"/>
    <w:rsid w:val="005E3D99"/>
    <w:rsid w:val="005E3FA6"/>
    <w:rsid w:val="005E4B60"/>
    <w:rsid w:val="005E4F7A"/>
    <w:rsid w:val="005E6A04"/>
    <w:rsid w:val="005E6AD5"/>
    <w:rsid w:val="005E6CF9"/>
    <w:rsid w:val="005E7235"/>
    <w:rsid w:val="005E7627"/>
    <w:rsid w:val="005E76D1"/>
    <w:rsid w:val="005E7E07"/>
    <w:rsid w:val="005F0A2E"/>
    <w:rsid w:val="005F0FC5"/>
    <w:rsid w:val="005F2466"/>
    <w:rsid w:val="005F2E7F"/>
    <w:rsid w:val="005F3925"/>
    <w:rsid w:val="005F4A10"/>
    <w:rsid w:val="005F4CD7"/>
    <w:rsid w:val="005F4E20"/>
    <w:rsid w:val="005F5349"/>
    <w:rsid w:val="005F56D2"/>
    <w:rsid w:val="005F5804"/>
    <w:rsid w:val="005F585F"/>
    <w:rsid w:val="005F61A1"/>
    <w:rsid w:val="005F6C66"/>
    <w:rsid w:val="005F7128"/>
    <w:rsid w:val="005F799E"/>
    <w:rsid w:val="005F7C77"/>
    <w:rsid w:val="006000F9"/>
    <w:rsid w:val="00602860"/>
    <w:rsid w:val="00602D0F"/>
    <w:rsid w:val="0060389C"/>
    <w:rsid w:val="00603AE0"/>
    <w:rsid w:val="00603FF8"/>
    <w:rsid w:val="00604259"/>
    <w:rsid w:val="006058DA"/>
    <w:rsid w:val="00605AC8"/>
    <w:rsid w:val="0060642B"/>
    <w:rsid w:val="00606874"/>
    <w:rsid w:val="00606E1F"/>
    <w:rsid w:val="00607068"/>
    <w:rsid w:val="00607AFB"/>
    <w:rsid w:val="00610E2E"/>
    <w:rsid w:val="0061115A"/>
    <w:rsid w:val="0061129A"/>
    <w:rsid w:val="00611940"/>
    <w:rsid w:val="00612328"/>
    <w:rsid w:val="00612354"/>
    <w:rsid w:val="00612448"/>
    <w:rsid w:val="00612E94"/>
    <w:rsid w:val="00614650"/>
    <w:rsid w:val="00614C57"/>
    <w:rsid w:val="00614C71"/>
    <w:rsid w:val="00614FE3"/>
    <w:rsid w:val="0061577A"/>
    <w:rsid w:val="00615B24"/>
    <w:rsid w:val="00615C5E"/>
    <w:rsid w:val="00616348"/>
    <w:rsid w:val="0061732F"/>
    <w:rsid w:val="00617473"/>
    <w:rsid w:val="00617672"/>
    <w:rsid w:val="006179AF"/>
    <w:rsid w:val="00617E7D"/>
    <w:rsid w:val="00620634"/>
    <w:rsid w:val="00620ABD"/>
    <w:rsid w:val="00621365"/>
    <w:rsid w:val="006215E3"/>
    <w:rsid w:val="006215FC"/>
    <w:rsid w:val="00621ED2"/>
    <w:rsid w:val="00622CCA"/>
    <w:rsid w:val="006237F8"/>
    <w:rsid w:val="00623A2C"/>
    <w:rsid w:val="00624DA7"/>
    <w:rsid w:val="00624DBB"/>
    <w:rsid w:val="00624E8C"/>
    <w:rsid w:val="00625242"/>
    <w:rsid w:val="006269E4"/>
    <w:rsid w:val="0063074A"/>
    <w:rsid w:val="00630834"/>
    <w:rsid w:val="006308B1"/>
    <w:rsid w:val="00630A73"/>
    <w:rsid w:val="00630B96"/>
    <w:rsid w:val="00630D9A"/>
    <w:rsid w:val="006324B0"/>
    <w:rsid w:val="0063287B"/>
    <w:rsid w:val="00632A8F"/>
    <w:rsid w:val="00632C8F"/>
    <w:rsid w:val="0063313F"/>
    <w:rsid w:val="00634C0F"/>
    <w:rsid w:val="00635160"/>
    <w:rsid w:val="0063625D"/>
    <w:rsid w:val="0063632C"/>
    <w:rsid w:val="006368ED"/>
    <w:rsid w:val="00636994"/>
    <w:rsid w:val="00637B0B"/>
    <w:rsid w:val="00637BC0"/>
    <w:rsid w:val="00640364"/>
    <w:rsid w:val="00640D5F"/>
    <w:rsid w:val="006413DF"/>
    <w:rsid w:val="0064184C"/>
    <w:rsid w:val="0064188E"/>
    <w:rsid w:val="006429D4"/>
    <w:rsid w:val="006429D5"/>
    <w:rsid w:val="0064364A"/>
    <w:rsid w:val="006438C1"/>
    <w:rsid w:val="00643C97"/>
    <w:rsid w:val="006441C4"/>
    <w:rsid w:val="006445EF"/>
    <w:rsid w:val="00644AF1"/>
    <w:rsid w:val="00644F37"/>
    <w:rsid w:val="0064564F"/>
    <w:rsid w:val="006457A0"/>
    <w:rsid w:val="00646140"/>
    <w:rsid w:val="006464BC"/>
    <w:rsid w:val="0064693B"/>
    <w:rsid w:val="006477E2"/>
    <w:rsid w:val="00647A46"/>
    <w:rsid w:val="00647C2A"/>
    <w:rsid w:val="006505CA"/>
    <w:rsid w:val="00650B65"/>
    <w:rsid w:val="00651F83"/>
    <w:rsid w:val="006549D8"/>
    <w:rsid w:val="00654A39"/>
    <w:rsid w:val="00655234"/>
    <w:rsid w:val="00656208"/>
    <w:rsid w:val="006564C6"/>
    <w:rsid w:val="006568DC"/>
    <w:rsid w:val="00656C8A"/>
    <w:rsid w:val="00660E45"/>
    <w:rsid w:val="0066298B"/>
    <w:rsid w:val="00662C24"/>
    <w:rsid w:val="0066318E"/>
    <w:rsid w:val="00664CE2"/>
    <w:rsid w:val="0066562C"/>
    <w:rsid w:val="00665A00"/>
    <w:rsid w:val="006660CF"/>
    <w:rsid w:val="0066655A"/>
    <w:rsid w:val="0066682D"/>
    <w:rsid w:val="00666BC5"/>
    <w:rsid w:val="0067024A"/>
    <w:rsid w:val="0067049F"/>
    <w:rsid w:val="0067116D"/>
    <w:rsid w:val="00671D66"/>
    <w:rsid w:val="0067211D"/>
    <w:rsid w:val="00672FAD"/>
    <w:rsid w:val="0067477C"/>
    <w:rsid w:val="00675D7F"/>
    <w:rsid w:val="00675E24"/>
    <w:rsid w:val="00676B0C"/>
    <w:rsid w:val="006771A6"/>
    <w:rsid w:val="0067723A"/>
    <w:rsid w:val="00677275"/>
    <w:rsid w:val="00677B08"/>
    <w:rsid w:val="00677C10"/>
    <w:rsid w:val="0068029F"/>
    <w:rsid w:val="00681107"/>
    <w:rsid w:val="0068139E"/>
    <w:rsid w:val="00682AE4"/>
    <w:rsid w:val="00683259"/>
    <w:rsid w:val="006849AC"/>
    <w:rsid w:val="00684F89"/>
    <w:rsid w:val="006850A4"/>
    <w:rsid w:val="00685BFA"/>
    <w:rsid w:val="00686D3F"/>
    <w:rsid w:val="00687AD6"/>
    <w:rsid w:val="00687DDD"/>
    <w:rsid w:val="00691601"/>
    <w:rsid w:val="006916E0"/>
    <w:rsid w:val="0069171D"/>
    <w:rsid w:val="00691D06"/>
    <w:rsid w:val="00691D91"/>
    <w:rsid w:val="00691DC8"/>
    <w:rsid w:val="006926D8"/>
    <w:rsid w:val="00692864"/>
    <w:rsid w:val="00692F20"/>
    <w:rsid w:val="0069337F"/>
    <w:rsid w:val="00694493"/>
    <w:rsid w:val="00694E29"/>
    <w:rsid w:val="00695256"/>
    <w:rsid w:val="006953AF"/>
    <w:rsid w:val="00695460"/>
    <w:rsid w:val="006954C5"/>
    <w:rsid w:val="0069654F"/>
    <w:rsid w:val="0069690B"/>
    <w:rsid w:val="00696C10"/>
    <w:rsid w:val="00696DC7"/>
    <w:rsid w:val="00697576"/>
    <w:rsid w:val="006A01E1"/>
    <w:rsid w:val="006A03E4"/>
    <w:rsid w:val="006A05B5"/>
    <w:rsid w:val="006A2D6F"/>
    <w:rsid w:val="006A2E55"/>
    <w:rsid w:val="006A31D3"/>
    <w:rsid w:val="006A4637"/>
    <w:rsid w:val="006A50D5"/>
    <w:rsid w:val="006A530C"/>
    <w:rsid w:val="006A65B6"/>
    <w:rsid w:val="006A6BE9"/>
    <w:rsid w:val="006B0191"/>
    <w:rsid w:val="006B0D71"/>
    <w:rsid w:val="006B0EB7"/>
    <w:rsid w:val="006B1B27"/>
    <w:rsid w:val="006B25ED"/>
    <w:rsid w:val="006B2CC9"/>
    <w:rsid w:val="006B3260"/>
    <w:rsid w:val="006B3F37"/>
    <w:rsid w:val="006B3FB8"/>
    <w:rsid w:val="006B441A"/>
    <w:rsid w:val="006B4532"/>
    <w:rsid w:val="006B4620"/>
    <w:rsid w:val="006B4678"/>
    <w:rsid w:val="006B5057"/>
    <w:rsid w:val="006B50C3"/>
    <w:rsid w:val="006B6260"/>
    <w:rsid w:val="006B704D"/>
    <w:rsid w:val="006B7842"/>
    <w:rsid w:val="006B7D2B"/>
    <w:rsid w:val="006C0061"/>
    <w:rsid w:val="006C09DF"/>
    <w:rsid w:val="006C0E65"/>
    <w:rsid w:val="006C124E"/>
    <w:rsid w:val="006C125C"/>
    <w:rsid w:val="006C136A"/>
    <w:rsid w:val="006C1373"/>
    <w:rsid w:val="006C2042"/>
    <w:rsid w:val="006C21C9"/>
    <w:rsid w:val="006C25CD"/>
    <w:rsid w:val="006C2A01"/>
    <w:rsid w:val="006C307F"/>
    <w:rsid w:val="006C3171"/>
    <w:rsid w:val="006C40DF"/>
    <w:rsid w:val="006C45CF"/>
    <w:rsid w:val="006C543F"/>
    <w:rsid w:val="006C5653"/>
    <w:rsid w:val="006C5A16"/>
    <w:rsid w:val="006C6442"/>
    <w:rsid w:val="006C6A70"/>
    <w:rsid w:val="006C6D36"/>
    <w:rsid w:val="006C6D4A"/>
    <w:rsid w:val="006C73B2"/>
    <w:rsid w:val="006C75CB"/>
    <w:rsid w:val="006C77A9"/>
    <w:rsid w:val="006C7E1C"/>
    <w:rsid w:val="006D0637"/>
    <w:rsid w:val="006D0807"/>
    <w:rsid w:val="006D0E91"/>
    <w:rsid w:val="006D1118"/>
    <w:rsid w:val="006D1F24"/>
    <w:rsid w:val="006D263B"/>
    <w:rsid w:val="006D26F0"/>
    <w:rsid w:val="006D30CC"/>
    <w:rsid w:val="006D33FD"/>
    <w:rsid w:val="006D457C"/>
    <w:rsid w:val="006D46BB"/>
    <w:rsid w:val="006D5405"/>
    <w:rsid w:val="006D560D"/>
    <w:rsid w:val="006D58B7"/>
    <w:rsid w:val="006D6757"/>
    <w:rsid w:val="006D6D2D"/>
    <w:rsid w:val="006D72E3"/>
    <w:rsid w:val="006D7847"/>
    <w:rsid w:val="006D786A"/>
    <w:rsid w:val="006D7B9B"/>
    <w:rsid w:val="006D7D3D"/>
    <w:rsid w:val="006E00D4"/>
    <w:rsid w:val="006E05BD"/>
    <w:rsid w:val="006E0A00"/>
    <w:rsid w:val="006E0D21"/>
    <w:rsid w:val="006E0E14"/>
    <w:rsid w:val="006E0F10"/>
    <w:rsid w:val="006E11FD"/>
    <w:rsid w:val="006E170E"/>
    <w:rsid w:val="006E17DF"/>
    <w:rsid w:val="006E1F86"/>
    <w:rsid w:val="006E2114"/>
    <w:rsid w:val="006E22BF"/>
    <w:rsid w:val="006E25C3"/>
    <w:rsid w:val="006E3301"/>
    <w:rsid w:val="006E3A31"/>
    <w:rsid w:val="006E3E67"/>
    <w:rsid w:val="006E47F1"/>
    <w:rsid w:val="006E493D"/>
    <w:rsid w:val="006E4996"/>
    <w:rsid w:val="006E4D72"/>
    <w:rsid w:val="006E4EA2"/>
    <w:rsid w:val="006E5685"/>
    <w:rsid w:val="006E7989"/>
    <w:rsid w:val="006E7CCB"/>
    <w:rsid w:val="006F04D9"/>
    <w:rsid w:val="006F08E7"/>
    <w:rsid w:val="006F3363"/>
    <w:rsid w:val="006F36C1"/>
    <w:rsid w:val="006F3F5F"/>
    <w:rsid w:val="006F4498"/>
    <w:rsid w:val="006F4A08"/>
    <w:rsid w:val="006F4EB2"/>
    <w:rsid w:val="006F4F75"/>
    <w:rsid w:val="006F5335"/>
    <w:rsid w:val="006F559B"/>
    <w:rsid w:val="006F5733"/>
    <w:rsid w:val="006F635B"/>
    <w:rsid w:val="006F6DAC"/>
    <w:rsid w:val="006F7003"/>
    <w:rsid w:val="006F7005"/>
    <w:rsid w:val="006F7EC7"/>
    <w:rsid w:val="00700077"/>
    <w:rsid w:val="007011E7"/>
    <w:rsid w:val="00701CAA"/>
    <w:rsid w:val="00702683"/>
    <w:rsid w:val="00702AE3"/>
    <w:rsid w:val="007041B7"/>
    <w:rsid w:val="0070540E"/>
    <w:rsid w:val="00705AB7"/>
    <w:rsid w:val="00705B26"/>
    <w:rsid w:val="007068F4"/>
    <w:rsid w:val="00706997"/>
    <w:rsid w:val="00706B45"/>
    <w:rsid w:val="007072A1"/>
    <w:rsid w:val="007072B6"/>
    <w:rsid w:val="007101DF"/>
    <w:rsid w:val="007106A0"/>
    <w:rsid w:val="00710AA1"/>
    <w:rsid w:val="007121C1"/>
    <w:rsid w:val="007125D7"/>
    <w:rsid w:val="00712F5C"/>
    <w:rsid w:val="007130B4"/>
    <w:rsid w:val="0071324F"/>
    <w:rsid w:val="00713B5B"/>
    <w:rsid w:val="0071417C"/>
    <w:rsid w:val="0071466A"/>
    <w:rsid w:val="0071535C"/>
    <w:rsid w:val="007154D6"/>
    <w:rsid w:val="007160FF"/>
    <w:rsid w:val="00716A89"/>
    <w:rsid w:val="00716DE7"/>
    <w:rsid w:val="0071719B"/>
    <w:rsid w:val="00717284"/>
    <w:rsid w:val="00717DCF"/>
    <w:rsid w:val="007204A8"/>
    <w:rsid w:val="00720A8E"/>
    <w:rsid w:val="00720D06"/>
    <w:rsid w:val="00720E2D"/>
    <w:rsid w:val="00721587"/>
    <w:rsid w:val="00721966"/>
    <w:rsid w:val="00721F85"/>
    <w:rsid w:val="00722183"/>
    <w:rsid w:val="0072266D"/>
    <w:rsid w:val="007226E6"/>
    <w:rsid w:val="00723A86"/>
    <w:rsid w:val="00725985"/>
    <w:rsid w:val="00725B4D"/>
    <w:rsid w:val="00725D18"/>
    <w:rsid w:val="00725D95"/>
    <w:rsid w:val="0072627C"/>
    <w:rsid w:val="00726BAF"/>
    <w:rsid w:val="00730410"/>
    <w:rsid w:val="00731071"/>
    <w:rsid w:val="00732268"/>
    <w:rsid w:val="007322C9"/>
    <w:rsid w:val="007323D7"/>
    <w:rsid w:val="00732C94"/>
    <w:rsid w:val="0073361E"/>
    <w:rsid w:val="00733A83"/>
    <w:rsid w:val="00735F42"/>
    <w:rsid w:val="007366FE"/>
    <w:rsid w:val="0073731B"/>
    <w:rsid w:val="00737750"/>
    <w:rsid w:val="00737DE1"/>
    <w:rsid w:val="007404D1"/>
    <w:rsid w:val="007405DD"/>
    <w:rsid w:val="00740760"/>
    <w:rsid w:val="007407A0"/>
    <w:rsid w:val="00740EB2"/>
    <w:rsid w:val="0074105F"/>
    <w:rsid w:val="0074118B"/>
    <w:rsid w:val="00741302"/>
    <w:rsid w:val="0074137E"/>
    <w:rsid w:val="0074165F"/>
    <w:rsid w:val="007421C5"/>
    <w:rsid w:val="007424F6"/>
    <w:rsid w:val="00744520"/>
    <w:rsid w:val="00745EFF"/>
    <w:rsid w:val="0074601C"/>
    <w:rsid w:val="00746278"/>
    <w:rsid w:val="00746531"/>
    <w:rsid w:val="0074747C"/>
    <w:rsid w:val="00747837"/>
    <w:rsid w:val="00747B3E"/>
    <w:rsid w:val="00750109"/>
    <w:rsid w:val="0075024E"/>
    <w:rsid w:val="007503FA"/>
    <w:rsid w:val="00750AEC"/>
    <w:rsid w:val="00751017"/>
    <w:rsid w:val="00751886"/>
    <w:rsid w:val="00751A49"/>
    <w:rsid w:val="00751C15"/>
    <w:rsid w:val="00751CA2"/>
    <w:rsid w:val="007523DB"/>
    <w:rsid w:val="00753B9D"/>
    <w:rsid w:val="00754CC8"/>
    <w:rsid w:val="00755998"/>
    <w:rsid w:val="00756026"/>
    <w:rsid w:val="007564A2"/>
    <w:rsid w:val="00756AA7"/>
    <w:rsid w:val="00756F41"/>
    <w:rsid w:val="00757612"/>
    <w:rsid w:val="007601E4"/>
    <w:rsid w:val="007611EF"/>
    <w:rsid w:val="007613ED"/>
    <w:rsid w:val="007618AD"/>
    <w:rsid w:val="00761B58"/>
    <w:rsid w:val="00761F82"/>
    <w:rsid w:val="00762677"/>
    <w:rsid w:val="00763409"/>
    <w:rsid w:val="007634AD"/>
    <w:rsid w:val="00763747"/>
    <w:rsid w:val="00763791"/>
    <w:rsid w:val="00763F2F"/>
    <w:rsid w:val="007640FB"/>
    <w:rsid w:val="00764B0C"/>
    <w:rsid w:val="00764E4B"/>
    <w:rsid w:val="00764E66"/>
    <w:rsid w:val="00764F8C"/>
    <w:rsid w:val="0076533C"/>
    <w:rsid w:val="007671FB"/>
    <w:rsid w:val="00767C03"/>
    <w:rsid w:val="0077062F"/>
    <w:rsid w:val="00770657"/>
    <w:rsid w:val="00770F66"/>
    <w:rsid w:val="00770FC8"/>
    <w:rsid w:val="00771BCE"/>
    <w:rsid w:val="00773090"/>
    <w:rsid w:val="0077320F"/>
    <w:rsid w:val="007749ED"/>
    <w:rsid w:val="00774EDF"/>
    <w:rsid w:val="00775364"/>
    <w:rsid w:val="00775375"/>
    <w:rsid w:val="007762E7"/>
    <w:rsid w:val="0077637B"/>
    <w:rsid w:val="00776723"/>
    <w:rsid w:val="00776EEE"/>
    <w:rsid w:val="00776F22"/>
    <w:rsid w:val="0077735E"/>
    <w:rsid w:val="00777816"/>
    <w:rsid w:val="007807EE"/>
    <w:rsid w:val="00780A39"/>
    <w:rsid w:val="00780AF4"/>
    <w:rsid w:val="007814AA"/>
    <w:rsid w:val="007820E9"/>
    <w:rsid w:val="007826CF"/>
    <w:rsid w:val="007832A6"/>
    <w:rsid w:val="00783367"/>
    <w:rsid w:val="00783EE4"/>
    <w:rsid w:val="007845D2"/>
    <w:rsid w:val="00784AFF"/>
    <w:rsid w:val="00784D9C"/>
    <w:rsid w:val="00784EA9"/>
    <w:rsid w:val="0078525E"/>
    <w:rsid w:val="0078624D"/>
    <w:rsid w:val="00787330"/>
    <w:rsid w:val="00787382"/>
    <w:rsid w:val="00791B42"/>
    <w:rsid w:val="0079207C"/>
    <w:rsid w:val="007927FC"/>
    <w:rsid w:val="00792DDF"/>
    <w:rsid w:val="00792F6A"/>
    <w:rsid w:val="00793859"/>
    <w:rsid w:val="00793CA2"/>
    <w:rsid w:val="00793ECA"/>
    <w:rsid w:val="00794CD2"/>
    <w:rsid w:val="00795281"/>
    <w:rsid w:val="00795964"/>
    <w:rsid w:val="00795B11"/>
    <w:rsid w:val="00795DAB"/>
    <w:rsid w:val="007965A2"/>
    <w:rsid w:val="00797564"/>
    <w:rsid w:val="00797A51"/>
    <w:rsid w:val="00797D97"/>
    <w:rsid w:val="007A0BBE"/>
    <w:rsid w:val="007A0BC1"/>
    <w:rsid w:val="007A11CE"/>
    <w:rsid w:val="007A2E53"/>
    <w:rsid w:val="007A34F1"/>
    <w:rsid w:val="007A5900"/>
    <w:rsid w:val="007A5B1A"/>
    <w:rsid w:val="007A636C"/>
    <w:rsid w:val="007A68E8"/>
    <w:rsid w:val="007A6D6E"/>
    <w:rsid w:val="007B0714"/>
    <w:rsid w:val="007B0909"/>
    <w:rsid w:val="007B0BFE"/>
    <w:rsid w:val="007B0D2D"/>
    <w:rsid w:val="007B117F"/>
    <w:rsid w:val="007B2392"/>
    <w:rsid w:val="007B2443"/>
    <w:rsid w:val="007B358E"/>
    <w:rsid w:val="007B3780"/>
    <w:rsid w:val="007B38F3"/>
    <w:rsid w:val="007B3918"/>
    <w:rsid w:val="007B3935"/>
    <w:rsid w:val="007B3B79"/>
    <w:rsid w:val="007B7517"/>
    <w:rsid w:val="007B784F"/>
    <w:rsid w:val="007B7E41"/>
    <w:rsid w:val="007C0B55"/>
    <w:rsid w:val="007C0E4E"/>
    <w:rsid w:val="007C122E"/>
    <w:rsid w:val="007C1263"/>
    <w:rsid w:val="007C134A"/>
    <w:rsid w:val="007C138E"/>
    <w:rsid w:val="007C1598"/>
    <w:rsid w:val="007C1610"/>
    <w:rsid w:val="007C2C05"/>
    <w:rsid w:val="007C3AAC"/>
    <w:rsid w:val="007C44F0"/>
    <w:rsid w:val="007C467E"/>
    <w:rsid w:val="007C50A2"/>
    <w:rsid w:val="007C5100"/>
    <w:rsid w:val="007C5311"/>
    <w:rsid w:val="007C5807"/>
    <w:rsid w:val="007C6313"/>
    <w:rsid w:val="007C7383"/>
    <w:rsid w:val="007C73F1"/>
    <w:rsid w:val="007C7B8C"/>
    <w:rsid w:val="007C7EBE"/>
    <w:rsid w:val="007D140E"/>
    <w:rsid w:val="007D18A1"/>
    <w:rsid w:val="007D1BB3"/>
    <w:rsid w:val="007D283E"/>
    <w:rsid w:val="007D2C75"/>
    <w:rsid w:val="007D3C01"/>
    <w:rsid w:val="007D43E3"/>
    <w:rsid w:val="007D4D4E"/>
    <w:rsid w:val="007D553C"/>
    <w:rsid w:val="007D555A"/>
    <w:rsid w:val="007D55B7"/>
    <w:rsid w:val="007D55BB"/>
    <w:rsid w:val="007D6DCF"/>
    <w:rsid w:val="007D754B"/>
    <w:rsid w:val="007D75DE"/>
    <w:rsid w:val="007D78B2"/>
    <w:rsid w:val="007D7CB0"/>
    <w:rsid w:val="007E0C7D"/>
    <w:rsid w:val="007E0D85"/>
    <w:rsid w:val="007E0F59"/>
    <w:rsid w:val="007E1934"/>
    <w:rsid w:val="007E1B9B"/>
    <w:rsid w:val="007E3BCB"/>
    <w:rsid w:val="007E3F27"/>
    <w:rsid w:val="007E41A2"/>
    <w:rsid w:val="007E4660"/>
    <w:rsid w:val="007E49A5"/>
    <w:rsid w:val="007E4C37"/>
    <w:rsid w:val="007E4C74"/>
    <w:rsid w:val="007E4E10"/>
    <w:rsid w:val="007E51E1"/>
    <w:rsid w:val="007E605B"/>
    <w:rsid w:val="007E6661"/>
    <w:rsid w:val="007E7789"/>
    <w:rsid w:val="007E7D8E"/>
    <w:rsid w:val="007F0DBE"/>
    <w:rsid w:val="007F0DCD"/>
    <w:rsid w:val="007F0E92"/>
    <w:rsid w:val="007F18A9"/>
    <w:rsid w:val="007F1B3F"/>
    <w:rsid w:val="007F296B"/>
    <w:rsid w:val="007F2E71"/>
    <w:rsid w:val="007F2FB9"/>
    <w:rsid w:val="007F3340"/>
    <w:rsid w:val="007F3574"/>
    <w:rsid w:val="007F42FE"/>
    <w:rsid w:val="007F4854"/>
    <w:rsid w:val="007F51E3"/>
    <w:rsid w:val="007F6031"/>
    <w:rsid w:val="007F79F8"/>
    <w:rsid w:val="007F7E7B"/>
    <w:rsid w:val="007F7E88"/>
    <w:rsid w:val="0080086A"/>
    <w:rsid w:val="00801197"/>
    <w:rsid w:val="0080126A"/>
    <w:rsid w:val="008012A5"/>
    <w:rsid w:val="0080158A"/>
    <w:rsid w:val="00801B5D"/>
    <w:rsid w:val="00801C27"/>
    <w:rsid w:val="008020BD"/>
    <w:rsid w:val="008023EF"/>
    <w:rsid w:val="0080284E"/>
    <w:rsid w:val="00802B3D"/>
    <w:rsid w:val="00803802"/>
    <w:rsid w:val="00804C31"/>
    <w:rsid w:val="0080530A"/>
    <w:rsid w:val="00805513"/>
    <w:rsid w:val="00806147"/>
    <w:rsid w:val="0080647B"/>
    <w:rsid w:val="00806EBE"/>
    <w:rsid w:val="00807C92"/>
    <w:rsid w:val="00811059"/>
    <w:rsid w:val="00811197"/>
    <w:rsid w:val="00811900"/>
    <w:rsid w:val="00811B27"/>
    <w:rsid w:val="00811C26"/>
    <w:rsid w:val="00811C9B"/>
    <w:rsid w:val="00811CFC"/>
    <w:rsid w:val="008123E9"/>
    <w:rsid w:val="008127AA"/>
    <w:rsid w:val="0081288C"/>
    <w:rsid w:val="00812D4D"/>
    <w:rsid w:val="008133ED"/>
    <w:rsid w:val="00813915"/>
    <w:rsid w:val="00813DA7"/>
    <w:rsid w:val="00813F03"/>
    <w:rsid w:val="008143B7"/>
    <w:rsid w:val="008147EB"/>
    <w:rsid w:val="00814916"/>
    <w:rsid w:val="00815ECA"/>
    <w:rsid w:val="00816E09"/>
    <w:rsid w:val="00816F5A"/>
    <w:rsid w:val="0081714C"/>
    <w:rsid w:val="00817F69"/>
    <w:rsid w:val="00817F8D"/>
    <w:rsid w:val="00820ACF"/>
    <w:rsid w:val="00820FC2"/>
    <w:rsid w:val="008215FA"/>
    <w:rsid w:val="0082186E"/>
    <w:rsid w:val="00821EBD"/>
    <w:rsid w:val="00823660"/>
    <w:rsid w:val="00823975"/>
    <w:rsid w:val="00824B63"/>
    <w:rsid w:val="0082523B"/>
    <w:rsid w:val="00825392"/>
    <w:rsid w:val="00825B05"/>
    <w:rsid w:val="008265A6"/>
    <w:rsid w:val="00826706"/>
    <w:rsid w:val="008275D8"/>
    <w:rsid w:val="00827708"/>
    <w:rsid w:val="00827D98"/>
    <w:rsid w:val="00827D9C"/>
    <w:rsid w:val="00827DBD"/>
    <w:rsid w:val="0083001D"/>
    <w:rsid w:val="008304C2"/>
    <w:rsid w:val="00830F0B"/>
    <w:rsid w:val="008314FB"/>
    <w:rsid w:val="00831624"/>
    <w:rsid w:val="00831D78"/>
    <w:rsid w:val="00832293"/>
    <w:rsid w:val="00834437"/>
    <w:rsid w:val="008350F3"/>
    <w:rsid w:val="00836856"/>
    <w:rsid w:val="00836BB6"/>
    <w:rsid w:val="00837886"/>
    <w:rsid w:val="00840915"/>
    <w:rsid w:val="00841494"/>
    <w:rsid w:val="008415EB"/>
    <w:rsid w:val="00841BAC"/>
    <w:rsid w:val="008420BE"/>
    <w:rsid w:val="00842ADB"/>
    <w:rsid w:val="0084374E"/>
    <w:rsid w:val="00844A39"/>
    <w:rsid w:val="00845697"/>
    <w:rsid w:val="0084582A"/>
    <w:rsid w:val="0084597F"/>
    <w:rsid w:val="00845D8B"/>
    <w:rsid w:val="00845DBB"/>
    <w:rsid w:val="008460A4"/>
    <w:rsid w:val="0084660B"/>
    <w:rsid w:val="00846AC6"/>
    <w:rsid w:val="00846DDB"/>
    <w:rsid w:val="008472DD"/>
    <w:rsid w:val="0085002D"/>
    <w:rsid w:val="00850B81"/>
    <w:rsid w:val="00850C01"/>
    <w:rsid w:val="008516F5"/>
    <w:rsid w:val="00851712"/>
    <w:rsid w:val="00851921"/>
    <w:rsid w:val="00851A6C"/>
    <w:rsid w:val="00851C96"/>
    <w:rsid w:val="00851D11"/>
    <w:rsid w:val="00851F0E"/>
    <w:rsid w:val="00852018"/>
    <w:rsid w:val="0085245E"/>
    <w:rsid w:val="0085366A"/>
    <w:rsid w:val="00853B38"/>
    <w:rsid w:val="0085425C"/>
    <w:rsid w:val="0085536D"/>
    <w:rsid w:val="008557AD"/>
    <w:rsid w:val="00855DA8"/>
    <w:rsid w:val="0085650A"/>
    <w:rsid w:val="008565A8"/>
    <w:rsid w:val="00857161"/>
    <w:rsid w:val="0085741C"/>
    <w:rsid w:val="00857B2F"/>
    <w:rsid w:val="008603CB"/>
    <w:rsid w:val="008611EB"/>
    <w:rsid w:val="0086121F"/>
    <w:rsid w:val="00861B7E"/>
    <w:rsid w:val="00861F54"/>
    <w:rsid w:val="00862D63"/>
    <w:rsid w:val="00862EEF"/>
    <w:rsid w:val="00864AD5"/>
    <w:rsid w:val="00865136"/>
    <w:rsid w:val="00866348"/>
    <w:rsid w:val="00866430"/>
    <w:rsid w:val="008673F7"/>
    <w:rsid w:val="00867408"/>
    <w:rsid w:val="008677E4"/>
    <w:rsid w:val="0087008D"/>
    <w:rsid w:val="0087103C"/>
    <w:rsid w:val="00871225"/>
    <w:rsid w:val="0087173F"/>
    <w:rsid w:val="0087288B"/>
    <w:rsid w:val="00872D67"/>
    <w:rsid w:val="008734EE"/>
    <w:rsid w:val="00873671"/>
    <w:rsid w:val="008737A3"/>
    <w:rsid w:val="00873F68"/>
    <w:rsid w:val="0087443A"/>
    <w:rsid w:val="008745F4"/>
    <w:rsid w:val="00874B69"/>
    <w:rsid w:val="008752FA"/>
    <w:rsid w:val="00875431"/>
    <w:rsid w:val="00875683"/>
    <w:rsid w:val="00875BC5"/>
    <w:rsid w:val="008761C2"/>
    <w:rsid w:val="00876B14"/>
    <w:rsid w:val="008772BA"/>
    <w:rsid w:val="008774A3"/>
    <w:rsid w:val="00877600"/>
    <w:rsid w:val="008802C1"/>
    <w:rsid w:val="008815C2"/>
    <w:rsid w:val="0088174B"/>
    <w:rsid w:val="00881755"/>
    <w:rsid w:val="00881840"/>
    <w:rsid w:val="00881B05"/>
    <w:rsid w:val="00882064"/>
    <w:rsid w:val="008821CA"/>
    <w:rsid w:val="008832D3"/>
    <w:rsid w:val="00883837"/>
    <w:rsid w:val="00884DB9"/>
    <w:rsid w:val="008851F8"/>
    <w:rsid w:val="008877ED"/>
    <w:rsid w:val="00887AEB"/>
    <w:rsid w:val="008903A3"/>
    <w:rsid w:val="00890CCA"/>
    <w:rsid w:val="00890F0C"/>
    <w:rsid w:val="008914CB"/>
    <w:rsid w:val="008914F8"/>
    <w:rsid w:val="008917EF"/>
    <w:rsid w:val="00891DE4"/>
    <w:rsid w:val="008928D4"/>
    <w:rsid w:val="00892AF7"/>
    <w:rsid w:val="0089345E"/>
    <w:rsid w:val="00893562"/>
    <w:rsid w:val="008935ED"/>
    <w:rsid w:val="008936CF"/>
    <w:rsid w:val="00894882"/>
    <w:rsid w:val="00894A37"/>
    <w:rsid w:val="00895770"/>
    <w:rsid w:val="00895855"/>
    <w:rsid w:val="00895A37"/>
    <w:rsid w:val="00895CD6"/>
    <w:rsid w:val="00895EF9"/>
    <w:rsid w:val="00895FA0"/>
    <w:rsid w:val="00896C73"/>
    <w:rsid w:val="00896EA9"/>
    <w:rsid w:val="008974E6"/>
    <w:rsid w:val="0089778E"/>
    <w:rsid w:val="00897CD2"/>
    <w:rsid w:val="00897EFD"/>
    <w:rsid w:val="008A0254"/>
    <w:rsid w:val="008A0A0F"/>
    <w:rsid w:val="008A0ADC"/>
    <w:rsid w:val="008A179D"/>
    <w:rsid w:val="008A1BEC"/>
    <w:rsid w:val="008A25D1"/>
    <w:rsid w:val="008A29BE"/>
    <w:rsid w:val="008A2F12"/>
    <w:rsid w:val="008A30AD"/>
    <w:rsid w:val="008A3ACF"/>
    <w:rsid w:val="008A3B13"/>
    <w:rsid w:val="008A4B4B"/>
    <w:rsid w:val="008A4CFB"/>
    <w:rsid w:val="008A4D05"/>
    <w:rsid w:val="008A4F79"/>
    <w:rsid w:val="008A5381"/>
    <w:rsid w:val="008A646E"/>
    <w:rsid w:val="008A6A28"/>
    <w:rsid w:val="008A78E6"/>
    <w:rsid w:val="008B1665"/>
    <w:rsid w:val="008B1869"/>
    <w:rsid w:val="008B2113"/>
    <w:rsid w:val="008B247F"/>
    <w:rsid w:val="008B26BF"/>
    <w:rsid w:val="008B2A3E"/>
    <w:rsid w:val="008B2EBB"/>
    <w:rsid w:val="008B2EF0"/>
    <w:rsid w:val="008B32CB"/>
    <w:rsid w:val="008B3546"/>
    <w:rsid w:val="008B45B6"/>
    <w:rsid w:val="008B46B8"/>
    <w:rsid w:val="008B4F37"/>
    <w:rsid w:val="008B50F8"/>
    <w:rsid w:val="008B6D8B"/>
    <w:rsid w:val="008B7007"/>
    <w:rsid w:val="008B7144"/>
    <w:rsid w:val="008B78DD"/>
    <w:rsid w:val="008C16FA"/>
    <w:rsid w:val="008C38E1"/>
    <w:rsid w:val="008C4661"/>
    <w:rsid w:val="008C4EF3"/>
    <w:rsid w:val="008C591D"/>
    <w:rsid w:val="008C691D"/>
    <w:rsid w:val="008D1159"/>
    <w:rsid w:val="008D1615"/>
    <w:rsid w:val="008D1A12"/>
    <w:rsid w:val="008D1E07"/>
    <w:rsid w:val="008D2356"/>
    <w:rsid w:val="008D2A4D"/>
    <w:rsid w:val="008D2C4B"/>
    <w:rsid w:val="008D2FBB"/>
    <w:rsid w:val="008D3038"/>
    <w:rsid w:val="008D37B8"/>
    <w:rsid w:val="008D3B33"/>
    <w:rsid w:val="008D3DD6"/>
    <w:rsid w:val="008D4767"/>
    <w:rsid w:val="008D5746"/>
    <w:rsid w:val="008D5D03"/>
    <w:rsid w:val="008D5E35"/>
    <w:rsid w:val="008D650F"/>
    <w:rsid w:val="008D6A7C"/>
    <w:rsid w:val="008D733F"/>
    <w:rsid w:val="008E057D"/>
    <w:rsid w:val="008E124D"/>
    <w:rsid w:val="008E1948"/>
    <w:rsid w:val="008E1B8F"/>
    <w:rsid w:val="008E3129"/>
    <w:rsid w:val="008E3DDF"/>
    <w:rsid w:val="008E3E29"/>
    <w:rsid w:val="008E4149"/>
    <w:rsid w:val="008E5010"/>
    <w:rsid w:val="008E55D9"/>
    <w:rsid w:val="008E5905"/>
    <w:rsid w:val="008E59AC"/>
    <w:rsid w:val="008E5EF3"/>
    <w:rsid w:val="008E6847"/>
    <w:rsid w:val="008E77D3"/>
    <w:rsid w:val="008E7E0F"/>
    <w:rsid w:val="008E7EE8"/>
    <w:rsid w:val="008E7FB1"/>
    <w:rsid w:val="008F0734"/>
    <w:rsid w:val="008F0BF6"/>
    <w:rsid w:val="008F1627"/>
    <w:rsid w:val="008F21CB"/>
    <w:rsid w:val="008F2878"/>
    <w:rsid w:val="008F2A7A"/>
    <w:rsid w:val="008F2C0D"/>
    <w:rsid w:val="008F3425"/>
    <w:rsid w:val="008F3453"/>
    <w:rsid w:val="008F382B"/>
    <w:rsid w:val="008F5685"/>
    <w:rsid w:val="008F5ECB"/>
    <w:rsid w:val="008F5F89"/>
    <w:rsid w:val="008F60B7"/>
    <w:rsid w:val="008F67F2"/>
    <w:rsid w:val="008F6A81"/>
    <w:rsid w:val="008F6E6D"/>
    <w:rsid w:val="008F7EA0"/>
    <w:rsid w:val="0090038D"/>
    <w:rsid w:val="00900570"/>
    <w:rsid w:val="00901155"/>
    <w:rsid w:val="00901D7B"/>
    <w:rsid w:val="009023F3"/>
    <w:rsid w:val="009034AE"/>
    <w:rsid w:val="00903CF9"/>
    <w:rsid w:val="00904494"/>
    <w:rsid w:val="009045E3"/>
    <w:rsid w:val="00904673"/>
    <w:rsid w:val="00904A25"/>
    <w:rsid w:val="00905511"/>
    <w:rsid w:val="009055F7"/>
    <w:rsid w:val="00906791"/>
    <w:rsid w:val="00906D72"/>
    <w:rsid w:val="0090776D"/>
    <w:rsid w:val="009108E4"/>
    <w:rsid w:val="00910BF3"/>
    <w:rsid w:val="00911634"/>
    <w:rsid w:val="00911D43"/>
    <w:rsid w:val="00912CAC"/>
    <w:rsid w:val="00912FFA"/>
    <w:rsid w:val="0091380A"/>
    <w:rsid w:val="00913878"/>
    <w:rsid w:val="00913F97"/>
    <w:rsid w:val="0091447C"/>
    <w:rsid w:val="009157DA"/>
    <w:rsid w:val="0091597D"/>
    <w:rsid w:val="009178D0"/>
    <w:rsid w:val="00917C75"/>
    <w:rsid w:val="00920019"/>
    <w:rsid w:val="009208BC"/>
    <w:rsid w:val="009213C7"/>
    <w:rsid w:val="00921CC8"/>
    <w:rsid w:val="00921FC4"/>
    <w:rsid w:val="009221D7"/>
    <w:rsid w:val="009225FF"/>
    <w:rsid w:val="00922762"/>
    <w:rsid w:val="009230D5"/>
    <w:rsid w:val="00923B7A"/>
    <w:rsid w:val="0092451E"/>
    <w:rsid w:val="009246B5"/>
    <w:rsid w:val="00924741"/>
    <w:rsid w:val="0092487C"/>
    <w:rsid w:val="00924F23"/>
    <w:rsid w:val="009255FF"/>
    <w:rsid w:val="00925EF8"/>
    <w:rsid w:val="009267C1"/>
    <w:rsid w:val="009268A3"/>
    <w:rsid w:val="00927429"/>
    <w:rsid w:val="00930235"/>
    <w:rsid w:val="00930304"/>
    <w:rsid w:val="0093190D"/>
    <w:rsid w:val="0093225B"/>
    <w:rsid w:val="00933E42"/>
    <w:rsid w:val="0093460A"/>
    <w:rsid w:val="0093532E"/>
    <w:rsid w:val="00935C60"/>
    <w:rsid w:val="00935CF9"/>
    <w:rsid w:val="00936A9E"/>
    <w:rsid w:val="00936EC1"/>
    <w:rsid w:val="00937980"/>
    <w:rsid w:val="00940435"/>
    <w:rsid w:val="00940FF3"/>
    <w:rsid w:val="00941E86"/>
    <w:rsid w:val="00941F9E"/>
    <w:rsid w:val="00942308"/>
    <w:rsid w:val="00942694"/>
    <w:rsid w:val="00943586"/>
    <w:rsid w:val="009435CA"/>
    <w:rsid w:val="009443DA"/>
    <w:rsid w:val="00945777"/>
    <w:rsid w:val="009457BE"/>
    <w:rsid w:val="00945BE8"/>
    <w:rsid w:val="0094611F"/>
    <w:rsid w:val="0094652C"/>
    <w:rsid w:val="0094720E"/>
    <w:rsid w:val="00947B79"/>
    <w:rsid w:val="00947BAA"/>
    <w:rsid w:val="00950370"/>
    <w:rsid w:val="0095047B"/>
    <w:rsid w:val="0095097C"/>
    <w:rsid w:val="00950B38"/>
    <w:rsid w:val="00951725"/>
    <w:rsid w:val="00951BF5"/>
    <w:rsid w:val="00951E38"/>
    <w:rsid w:val="00951F66"/>
    <w:rsid w:val="00952149"/>
    <w:rsid w:val="00952D3C"/>
    <w:rsid w:val="00953AC1"/>
    <w:rsid w:val="009547C2"/>
    <w:rsid w:val="009551C4"/>
    <w:rsid w:val="00955388"/>
    <w:rsid w:val="00956E0D"/>
    <w:rsid w:val="00957770"/>
    <w:rsid w:val="00957883"/>
    <w:rsid w:val="00960092"/>
    <w:rsid w:val="00960CA4"/>
    <w:rsid w:val="00960E8F"/>
    <w:rsid w:val="009610EF"/>
    <w:rsid w:val="00961B59"/>
    <w:rsid w:val="009624E6"/>
    <w:rsid w:val="00962648"/>
    <w:rsid w:val="00963091"/>
    <w:rsid w:val="009635B6"/>
    <w:rsid w:val="00963A5F"/>
    <w:rsid w:val="00963C05"/>
    <w:rsid w:val="0096441D"/>
    <w:rsid w:val="00964915"/>
    <w:rsid w:val="00964A1A"/>
    <w:rsid w:val="00964A35"/>
    <w:rsid w:val="00964A93"/>
    <w:rsid w:val="009658D3"/>
    <w:rsid w:val="00965CD8"/>
    <w:rsid w:val="00966493"/>
    <w:rsid w:val="0096685F"/>
    <w:rsid w:val="009668D4"/>
    <w:rsid w:val="00966EB4"/>
    <w:rsid w:val="00966EE9"/>
    <w:rsid w:val="00966FC1"/>
    <w:rsid w:val="00967A21"/>
    <w:rsid w:val="009700E7"/>
    <w:rsid w:val="0097012D"/>
    <w:rsid w:val="009705CF"/>
    <w:rsid w:val="00970A30"/>
    <w:rsid w:val="00970CA4"/>
    <w:rsid w:val="00970D47"/>
    <w:rsid w:val="00970D96"/>
    <w:rsid w:val="00970DF3"/>
    <w:rsid w:val="0097216B"/>
    <w:rsid w:val="0097227D"/>
    <w:rsid w:val="0097265B"/>
    <w:rsid w:val="00972B0F"/>
    <w:rsid w:val="00972C19"/>
    <w:rsid w:val="00972DD8"/>
    <w:rsid w:val="009736D4"/>
    <w:rsid w:val="009737A9"/>
    <w:rsid w:val="00973CD8"/>
    <w:rsid w:val="00973ED7"/>
    <w:rsid w:val="00974505"/>
    <w:rsid w:val="00974680"/>
    <w:rsid w:val="00974D60"/>
    <w:rsid w:val="0097549C"/>
    <w:rsid w:val="00975A0A"/>
    <w:rsid w:val="00975F62"/>
    <w:rsid w:val="009769FE"/>
    <w:rsid w:val="009773AB"/>
    <w:rsid w:val="0098000F"/>
    <w:rsid w:val="0098053F"/>
    <w:rsid w:val="009805FD"/>
    <w:rsid w:val="0098196E"/>
    <w:rsid w:val="00981D9F"/>
    <w:rsid w:val="009830AC"/>
    <w:rsid w:val="009830CA"/>
    <w:rsid w:val="009830FB"/>
    <w:rsid w:val="00983574"/>
    <w:rsid w:val="00984091"/>
    <w:rsid w:val="009859B4"/>
    <w:rsid w:val="00985AB2"/>
    <w:rsid w:val="00986342"/>
    <w:rsid w:val="00986711"/>
    <w:rsid w:val="00987081"/>
    <w:rsid w:val="0098777D"/>
    <w:rsid w:val="0098793D"/>
    <w:rsid w:val="00987BF3"/>
    <w:rsid w:val="0099041C"/>
    <w:rsid w:val="00991175"/>
    <w:rsid w:val="0099149F"/>
    <w:rsid w:val="00992F54"/>
    <w:rsid w:val="00993426"/>
    <w:rsid w:val="00993DA9"/>
    <w:rsid w:val="00993E0D"/>
    <w:rsid w:val="00995374"/>
    <w:rsid w:val="00995643"/>
    <w:rsid w:val="009961D9"/>
    <w:rsid w:val="00996AF0"/>
    <w:rsid w:val="00996D59"/>
    <w:rsid w:val="00997BDB"/>
    <w:rsid w:val="00997E05"/>
    <w:rsid w:val="009A0110"/>
    <w:rsid w:val="009A05D6"/>
    <w:rsid w:val="009A07E6"/>
    <w:rsid w:val="009A0C4D"/>
    <w:rsid w:val="009A1259"/>
    <w:rsid w:val="009A129F"/>
    <w:rsid w:val="009A38D9"/>
    <w:rsid w:val="009A424B"/>
    <w:rsid w:val="009A4401"/>
    <w:rsid w:val="009A4786"/>
    <w:rsid w:val="009A4B6F"/>
    <w:rsid w:val="009A5298"/>
    <w:rsid w:val="009A5652"/>
    <w:rsid w:val="009A5A5D"/>
    <w:rsid w:val="009A5AC2"/>
    <w:rsid w:val="009A60BB"/>
    <w:rsid w:val="009A620A"/>
    <w:rsid w:val="009A63CF"/>
    <w:rsid w:val="009A6F11"/>
    <w:rsid w:val="009A7183"/>
    <w:rsid w:val="009B27DE"/>
    <w:rsid w:val="009B3438"/>
    <w:rsid w:val="009B3792"/>
    <w:rsid w:val="009B4FA4"/>
    <w:rsid w:val="009B52AB"/>
    <w:rsid w:val="009B5934"/>
    <w:rsid w:val="009B670A"/>
    <w:rsid w:val="009B6CC4"/>
    <w:rsid w:val="009B7320"/>
    <w:rsid w:val="009B7509"/>
    <w:rsid w:val="009C0D36"/>
    <w:rsid w:val="009C18A9"/>
    <w:rsid w:val="009C3C39"/>
    <w:rsid w:val="009C3E43"/>
    <w:rsid w:val="009C48E6"/>
    <w:rsid w:val="009C5351"/>
    <w:rsid w:val="009C6385"/>
    <w:rsid w:val="009C6BD5"/>
    <w:rsid w:val="009C6C89"/>
    <w:rsid w:val="009C7997"/>
    <w:rsid w:val="009C7ADF"/>
    <w:rsid w:val="009D051C"/>
    <w:rsid w:val="009D0587"/>
    <w:rsid w:val="009D0C09"/>
    <w:rsid w:val="009D1D7A"/>
    <w:rsid w:val="009D2016"/>
    <w:rsid w:val="009D274D"/>
    <w:rsid w:val="009D39AB"/>
    <w:rsid w:val="009D42FA"/>
    <w:rsid w:val="009D58BC"/>
    <w:rsid w:val="009D5949"/>
    <w:rsid w:val="009D5D19"/>
    <w:rsid w:val="009D7430"/>
    <w:rsid w:val="009D78C9"/>
    <w:rsid w:val="009D7A13"/>
    <w:rsid w:val="009D7D26"/>
    <w:rsid w:val="009D7FF1"/>
    <w:rsid w:val="009E0227"/>
    <w:rsid w:val="009E02F4"/>
    <w:rsid w:val="009E0C97"/>
    <w:rsid w:val="009E11E0"/>
    <w:rsid w:val="009E140F"/>
    <w:rsid w:val="009E2FE5"/>
    <w:rsid w:val="009E3616"/>
    <w:rsid w:val="009E380B"/>
    <w:rsid w:val="009E49E0"/>
    <w:rsid w:val="009E562E"/>
    <w:rsid w:val="009E5A0C"/>
    <w:rsid w:val="009E6DDC"/>
    <w:rsid w:val="009E6F2E"/>
    <w:rsid w:val="009E70A5"/>
    <w:rsid w:val="009E75BA"/>
    <w:rsid w:val="009E77A0"/>
    <w:rsid w:val="009F0D11"/>
    <w:rsid w:val="009F0ED4"/>
    <w:rsid w:val="009F1242"/>
    <w:rsid w:val="009F16A9"/>
    <w:rsid w:val="009F17D1"/>
    <w:rsid w:val="009F1F3D"/>
    <w:rsid w:val="009F2041"/>
    <w:rsid w:val="009F3AF4"/>
    <w:rsid w:val="009F46D6"/>
    <w:rsid w:val="009F48BB"/>
    <w:rsid w:val="009F534D"/>
    <w:rsid w:val="009F5636"/>
    <w:rsid w:val="009F5C18"/>
    <w:rsid w:val="009F5DBB"/>
    <w:rsid w:val="009F6094"/>
    <w:rsid w:val="009F730F"/>
    <w:rsid w:val="009F73C5"/>
    <w:rsid w:val="00A003FB"/>
    <w:rsid w:val="00A00984"/>
    <w:rsid w:val="00A0111F"/>
    <w:rsid w:val="00A01367"/>
    <w:rsid w:val="00A01C95"/>
    <w:rsid w:val="00A024B3"/>
    <w:rsid w:val="00A028E9"/>
    <w:rsid w:val="00A0307D"/>
    <w:rsid w:val="00A033EC"/>
    <w:rsid w:val="00A04370"/>
    <w:rsid w:val="00A045E0"/>
    <w:rsid w:val="00A046D0"/>
    <w:rsid w:val="00A04A22"/>
    <w:rsid w:val="00A04C0A"/>
    <w:rsid w:val="00A04C4D"/>
    <w:rsid w:val="00A0511C"/>
    <w:rsid w:val="00A0520D"/>
    <w:rsid w:val="00A052A5"/>
    <w:rsid w:val="00A05474"/>
    <w:rsid w:val="00A05510"/>
    <w:rsid w:val="00A056F9"/>
    <w:rsid w:val="00A06579"/>
    <w:rsid w:val="00A0771A"/>
    <w:rsid w:val="00A1011D"/>
    <w:rsid w:val="00A108D2"/>
    <w:rsid w:val="00A10CED"/>
    <w:rsid w:val="00A11030"/>
    <w:rsid w:val="00A11876"/>
    <w:rsid w:val="00A11902"/>
    <w:rsid w:val="00A11F18"/>
    <w:rsid w:val="00A11F78"/>
    <w:rsid w:val="00A12845"/>
    <w:rsid w:val="00A1286A"/>
    <w:rsid w:val="00A12932"/>
    <w:rsid w:val="00A12984"/>
    <w:rsid w:val="00A12E29"/>
    <w:rsid w:val="00A13203"/>
    <w:rsid w:val="00A1328C"/>
    <w:rsid w:val="00A13A56"/>
    <w:rsid w:val="00A14AD7"/>
    <w:rsid w:val="00A14BCE"/>
    <w:rsid w:val="00A14D91"/>
    <w:rsid w:val="00A1514C"/>
    <w:rsid w:val="00A1565F"/>
    <w:rsid w:val="00A158AA"/>
    <w:rsid w:val="00A16038"/>
    <w:rsid w:val="00A16181"/>
    <w:rsid w:val="00A169DF"/>
    <w:rsid w:val="00A1751D"/>
    <w:rsid w:val="00A1787F"/>
    <w:rsid w:val="00A17BC8"/>
    <w:rsid w:val="00A210FD"/>
    <w:rsid w:val="00A21C94"/>
    <w:rsid w:val="00A2248B"/>
    <w:rsid w:val="00A22769"/>
    <w:rsid w:val="00A232CA"/>
    <w:rsid w:val="00A247A6"/>
    <w:rsid w:val="00A247C6"/>
    <w:rsid w:val="00A25B20"/>
    <w:rsid w:val="00A25CEC"/>
    <w:rsid w:val="00A26149"/>
    <w:rsid w:val="00A26558"/>
    <w:rsid w:val="00A27647"/>
    <w:rsid w:val="00A2794C"/>
    <w:rsid w:val="00A27BC1"/>
    <w:rsid w:val="00A27CF4"/>
    <w:rsid w:val="00A30F68"/>
    <w:rsid w:val="00A31A90"/>
    <w:rsid w:val="00A322EC"/>
    <w:rsid w:val="00A32DF9"/>
    <w:rsid w:val="00A33540"/>
    <w:rsid w:val="00A337E6"/>
    <w:rsid w:val="00A36323"/>
    <w:rsid w:val="00A368BA"/>
    <w:rsid w:val="00A3691A"/>
    <w:rsid w:val="00A37860"/>
    <w:rsid w:val="00A40520"/>
    <w:rsid w:val="00A40936"/>
    <w:rsid w:val="00A41790"/>
    <w:rsid w:val="00A42AF9"/>
    <w:rsid w:val="00A42DE8"/>
    <w:rsid w:val="00A432EE"/>
    <w:rsid w:val="00A43C90"/>
    <w:rsid w:val="00A44072"/>
    <w:rsid w:val="00A4451E"/>
    <w:rsid w:val="00A44C5D"/>
    <w:rsid w:val="00A44CD2"/>
    <w:rsid w:val="00A4510C"/>
    <w:rsid w:val="00A4563C"/>
    <w:rsid w:val="00A46676"/>
    <w:rsid w:val="00A46A26"/>
    <w:rsid w:val="00A47616"/>
    <w:rsid w:val="00A476E8"/>
    <w:rsid w:val="00A47F8E"/>
    <w:rsid w:val="00A50DB1"/>
    <w:rsid w:val="00A515B6"/>
    <w:rsid w:val="00A51A3E"/>
    <w:rsid w:val="00A52040"/>
    <w:rsid w:val="00A528AC"/>
    <w:rsid w:val="00A5308D"/>
    <w:rsid w:val="00A5319C"/>
    <w:rsid w:val="00A534DB"/>
    <w:rsid w:val="00A53539"/>
    <w:rsid w:val="00A53E94"/>
    <w:rsid w:val="00A546EA"/>
    <w:rsid w:val="00A54FB1"/>
    <w:rsid w:val="00A55D10"/>
    <w:rsid w:val="00A57518"/>
    <w:rsid w:val="00A57B55"/>
    <w:rsid w:val="00A604F9"/>
    <w:rsid w:val="00A6082D"/>
    <w:rsid w:val="00A610A6"/>
    <w:rsid w:val="00A620BF"/>
    <w:rsid w:val="00A62825"/>
    <w:rsid w:val="00A62872"/>
    <w:rsid w:val="00A63017"/>
    <w:rsid w:val="00A63945"/>
    <w:rsid w:val="00A63B3C"/>
    <w:rsid w:val="00A647BC"/>
    <w:rsid w:val="00A64B64"/>
    <w:rsid w:val="00A652D4"/>
    <w:rsid w:val="00A65A58"/>
    <w:rsid w:val="00A661A6"/>
    <w:rsid w:val="00A6685C"/>
    <w:rsid w:val="00A66FF8"/>
    <w:rsid w:val="00A6790A"/>
    <w:rsid w:val="00A704A5"/>
    <w:rsid w:val="00A70E28"/>
    <w:rsid w:val="00A71D95"/>
    <w:rsid w:val="00A71FFB"/>
    <w:rsid w:val="00A730EF"/>
    <w:rsid w:val="00A73D37"/>
    <w:rsid w:val="00A74EA7"/>
    <w:rsid w:val="00A76700"/>
    <w:rsid w:val="00A77738"/>
    <w:rsid w:val="00A779F1"/>
    <w:rsid w:val="00A80FA7"/>
    <w:rsid w:val="00A81C95"/>
    <w:rsid w:val="00A81D16"/>
    <w:rsid w:val="00A82458"/>
    <w:rsid w:val="00A82810"/>
    <w:rsid w:val="00A82C51"/>
    <w:rsid w:val="00A8307B"/>
    <w:rsid w:val="00A8483D"/>
    <w:rsid w:val="00A853E5"/>
    <w:rsid w:val="00A85BBF"/>
    <w:rsid w:val="00A85F43"/>
    <w:rsid w:val="00A85F47"/>
    <w:rsid w:val="00A86381"/>
    <w:rsid w:val="00A86D0C"/>
    <w:rsid w:val="00A87FF0"/>
    <w:rsid w:val="00A910C5"/>
    <w:rsid w:val="00A928F4"/>
    <w:rsid w:val="00A92A8A"/>
    <w:rsid w:val="00A937E7"/>
    <w:rsid w:val="00A93B63"/>
    <w:rsid w:val="00A95634"/>
    <w:rsid w:val="00A97C3D"/>
    <w:rsid w:val="00AA2931"/>
    <w:rsid w:val="00AA2B81"/>
    <w:rsid w:val="00AA3850"/>
    <w:rsid w:val="00AA3D64"/>
    <w:rsid w:val="00AA42DB"/>
    <w:rsid w:val="00AA4D42"/>
    <w:rsid w:val="00AA4EEF"/>
    <w:rsid w:val="00AA59FF"/>
    <w:rsid w:val="00AA5DDD"/>
    <w:rsid w:val="00AA60A4"/>
    <w:rsid w:val="00AA62F2"/>
    <w:rsid w:val="00AA66BA"/>
    <w:rsid w:val="00AA68FE"/>
    <w:rsid w:val="00AA6975"/>
    <w:rsid w:val="00AA6DFA"/>
    <w:rsid w:val="00AA753F"/>
    <w:rsid w:val="00AA75BB"/>
    <w:rsid w:val="00AA7A7C"/>
    <w:rsid w:val="00AB0070"/>
    <w:rsid w:val="00AB0D76"/>
    <w:rsid w:val="00AB0DB2"/>
    <w:rsid w:val="00AB16B4"/>
    <w:rsid w:val="00AB1D56"/>
    <w:rsid w:val="00AB1EAB"/>
    <w:rsid w:val="00AB2458"/>
    <w:rsid w:val="00AB2DFB"/>
    <w:rsid w:val="00AB3DC6"/>
    <w:rsid w:val="00AB4E13"/>
    <w:rsid w:val="00AB4E5F"/>
    <w:rsid w:val="00AB585D"/>
    <w:rsid w:val="00AB5DB2"/>
    <w:rsid w:val="00AB6026"/>
    <w:rsid w:val="00AB6094"/>
    <w:rsid w:val="00AB6CB5"/>
    <w:rsid w:val="00AB6E7F"/>
    <w:rsid w:val="00AB72F0"/>
    <w:rsid w:val="00AB756B"/>
    <w:rsid w:val="00AB7793"/>
    <w:rsid w:val="00AB7826"/>
    <w:rsid w:val="00AB7B31"/>
    <w:rsid w:val="00AC0548"/>
    <w:rsid w:val="00AC070E"/>
    <w:rsid w:val="00AC1C01"/>
    <w:rsid w:val="00AC20CB"/>
    <w:rsid w:val="00AC2400"/>
    <w:rsid w:val="00AC2C38"/>
    <w:rsid w:val="00AC341B"/>
    <w:rsid w:val="00AC342C"/>
    <w:rsid w:val="00AC35F8"/>
    <w:rsid w:val="00AC40B4"/>
    <w:rsid w:val="00AC48D0"/>
    <w:rsid w:val="00AC51AE"/>
    <w:rsid w:val="00AC54DF"/>
    <w:rsid w:val="00AC6718"/>
    <w:rsid w:val="00AC6A3C"/>
    <w:rsid w:val="00AC6A50"/>
    <w:rsid w:val="00AD08AC"/>
    <w:rsid w:val="00AD217E"/>
    <w:rsid w:val="00AD2265"/>
    <w:rsid w:val="00AD2FA9"/>
    <w:rsid w:val="00AD3316"/>
    <w:rsid w:val="00AD4000"/>
    <w:rsid w:val="00AD49B0"/>
    <w:rsid w:val="00AD52F1"/>
    <w:rsid w:val="00AD554D"/>
    <w:rsid w:val="00AD56E6"/>
    <w:rsid w:val="00AD58D1"/>
    <w:rsid w:val="00AD592E"/>
    <w:rsid w:val="00AD5BEF"/>
    <w:rsid w:val="00AD5CF9"/>
    <w:rsid w:val="00AD62CE"/>
    <w:rsid w:val="00AD6464"/>
    <w:rsid w:val="00AD67BC"/>
    <w:rsid w:val="00AD69C9"/>
    <w:rsid w:val="00AD7385"/>
    <w:rsid w:val="00AE0C04"/>
    <w:rsid w:val="00AE0D2B"/>
    <w:rsid w:val="00AE1518"/>
    <w:rsid w:val="00AE2468"/>
    <w:rsid w:val="00AE278A"/>
    <w:rsid w:val="00AE31EC"/>
    <w:rsid w:val="00AE5702"/>
    <w:rsid w:val="00AE6C35"/>
    <w:rsid w:val="00AE7642"/>
    <w:rsid w:val="00AF0352"/>
    <w:rsid w:val="00AF0543"/>
    <w:rsid w:val="00AF0A33"/>
    <w:rsid w:val="00AF179F"/>
    <w:rsid w:val="00AF1B4B"/>
    <w:rsid w:val="00AF1E02"/>
    <w:rsid w:val="00AF23A3"/>
    <w:rsid w:val="00AF30D4"/>
    <w:rsid w:val="00AF366F"/>
    <w:rsid w:val="00AF3F33"/>
    <w:rsid w:val="00AF4FCE"/>
    <w:rsid w:val="00AF64B6"/>
    <w:rsid w:val="00AF7BBC"/>
    <w:rsid w:val="00B001F8"/>
    <w:rsid w:val="00B00253"/>
    <w:rsid w:val="00B002EE"/>
    <w:rsid w:val="00B00775"/>
    <w:rsid w:val="00B01CAC"/>
    <w:rsid w:val="00B04C47"/>
    <w:rsid w:val="00B04FB2"/>
    <w:rsid w:val="00B0577B"/>
    <w:rsid w:val="00B058E7"/>
    <w:rsid w:val="00B06170"/>
    <w:rsid w:val="00B0670B"/>
    <w:rsid w:val="00B07850"/>
    <w:rsid w:val="00B10623"/>
    <w:rsid w:val="00B10B90"/>
    <w:rsid w:val="00B11330"/>
    <w:rsid w:val="00B1363C"/>
    <w:rsid w:val="00B15116"/>
    <w:rsid w:val="00B1604F"/>
    <w:rsid w:val="00B162AA"/>
    <w:rsid w:val="00B1694A"/>
    <w:rsid w:val="00B16A92"/>
    <w:rsid w:val="00B17031"/>
    <w:rsid w:val="00B2032C"/>
    <w:rsid w:val="00B20609"/>
    <w:rsid w:val="00B20BF1"/>
    <w:rsid w:val="00B21952"/>
    <w:rsid w:val="00B21FB2"/>
    <w:rsid w:val="00B227CE"/>
    <w:rsid w:val="00B22C91"/>
    <w:rsid w:val="00B22D4B"/>
    <w:rsid w:val="00B235A6"/>
    <w:rsid w:val="00B240F6"/>
    <w:rsid w:val="00B24248"/>
    <w:rsid w:val="00B24F92"/>
    <w:rsid w:val="00B24FC8"/>
    <w:rsid w:val="00B25633"/>
    <w:rsid w:val="00B25863"/>
    <w:rsid w:val="00B26796"/>
    <w:rsid w:val="00B26860"/>
    <w:rsid w:val="00B270AC"/>
    <w:rsid w:val="00B2716B"/>
    <w:rsid w:val="00B27EAA"/>
    <w:rsid w:val="00B30084"/>
    <w:rsid w:val="00B3085E"/>
    <w:rsid w:val="00B30B29"/>
    <w:rsid w:val="00B30CF0"/>
    <w:rsid w:val="00B30E47"/>
    <w:rsid w:val="00B30E50"/>
    <w:rsid w:val="00B315A1"/>
    <w:rsid w:val="00B31794"/>
    <w:rsid w:val="00B320EA"/>
    <w:rsid w:val="00B32627"/>
    <w:rsid w:val="00B33088"/>
    <w:rsid w:val="00B332BB"/>
    <w:rsid w:val="00B33436"/>
    <w:rsid w:val="00B33AC3"/>
    <w:rsid w:val="00B33D62"/>
    <w:rsid w:val="00B3446A"/>
    <w:rsid w:val="00B347ED"/>
    <w:rsid w:val="00B34EF5"/>
    <w:rsid w:val="00B34FE5"/>
    <w:rsid w:val="00B3605D"/>
    <w:rsid w:val="00B372A0"/>
    <w:rsid w:val="00B37524"/>
    <w:rsid w:val="00B403B8"/>
    <w:rsid w:val="00B40846"/>
    <w:rsid w:val="00B40E19"/>
    <w:rsid w:val="00B41157"/>
    <w:rsid w:val="00B41C8F"/>
    <w:rsid w:val="00B430CD"/>
    <w:rsid w:val="00B431C1"/>
    <w:rsid w:val="00B43750"/>
    <w:rsid w:val="00B437D4"/>
    <w:rsid w:val="00B439AD"/>
    <w:rsid w:val="00B43DF6"/>
    <w:rsid w:val="00B43E31"/>
    <w:rsid w:val="00B4418F"/>
    <w:rsid w:val="00B445B9"/>
    <w:rsid w:val="00B447E0"/>
    <w:rsid w:val="00B448F6"/>
    <w:rsid w:val="00B45148"/>
    <w:rsid w:val="00B457E3"/>
    <w:rsid w:val="00B46688"/>
    <w:rsid w:val="00B46D27"/>
    <w:rsid w:val="00B51023"/>
    <w:rsid w:val="00B51358"/>
    <w:rsid w:val="00B51D8D"/>
    <w:rsid w:val="00B51EC5"/>
    <w:rsid w:val="00B51F7F"/>
    <w:rsid w:val="00B52AB1"/>
    <w:rsid w:val="00B52BD4"/>
    <w:rsid w:val="00B53808"/>
    <w:rsid w:val="00B53DFA"/>
    <w:rsid w:val="00B53E17"/>
    <w:rsid w:val="00B5513F"/>
    <w:rsid w:val="00B55654"/>
    <w:rsid w:val="00B55759"/>
    <w:rsid w:val="00B560E7"/>
    <w:rsid w:val="00B5682A"/>
    <w:rsid w:val="00B56A0A"/>
    <w:rsid w:val="00B56A9D"/>
    <w:rsid w:val="00B56CAF"/>
    <w:rsid w:val="00B56DD6"/>
    <w:rsid w:val="00B571E4"/>
    <w:rsid w:val="00B57275"/>
    <w:rsid w:val="00B5731E"/>
    <w:rsid w:val="00B578EF"/>
    <w:rsid w:val="00B60DD7"/>
    <w:rsid w:val="00B614A8"/>
    <w:rsid w:val="00B6150A"/>
    <w:rsid w:val="00B61DA7"/>
    <w:rsid w:val="00B63662"/>
    <w:rsid w:val="00B642E3"/>
    <w:rsid w:val="00B644FD"/>
    <w:rsid w:val="00B648BE"/>
    <w:rsid w:val="00B64FF4"/>
    <w:rsid w:val="00B651AB"/>
    <w:rsid w:val="00B66941"/>
    <w:rsid w:val="00B66B30"/>
    <w:rsid w:val="00B66C8D"/>
    <w:rsid w:val="00B670D1"/>
    <w:rsid w:val="00B6725E"/>
    <w:rsid w:val="00B706A0"/>
    <w:rsid w:val="00B71008"/>
    <w:rsid w:val="00B712B3"/>
    <w:rsid w:val="00B72288"/>
    <w:rsid w:val="00B725C0"/>
    <w:rsid w:val="00B7420B"/>
    <w:rsid w:val="00B74B78"/>
    <w:rsid w:val="00B75091"/>
    <w:rsid w:val="00B75B5C"/>
    <w:rsid w:val="00B76A9A"/>
    <w:rsid w:val="00B76D10"/>
    <w:rsid w:val="00B77E70"/>
    <w:rsid w:val="00B80043"/>
    <w:rsid w:val="00B812CC"/>
    <w:rsid w:val="00B81372"/>
    <w:rsid w:val="00B81721"/>
    <w:rsid w:val="00B81A50"/>
    <w:rsid w:val="00B83165"/>
    <w:rsid w:val="00B83742"/>
    <w:rsid w:val="00B83978"/>
    <w:rsid w:val="00B85343"/>
    <w:rsid w:val="00B85857"/>
    <w:rsid w:val="00B87DDA"/>
    <w:rsid w:val="00B87EA9"/>
    <w:rsid w:val="00B90B68"/>
    <w:rsid w:val="00B929A3"/>
    <w:rsid w:val="00B944A4"/>
    <w:rsid w:val="00B9451A"/>
    <w:rsid w:val="00B94A62"/>
    <w:rsid w:val="00B95451"/>
    <w:rsid w:val="00B95486"/>
    <w:rsid w:val="00B95ED4"/>
    <w:rsid w:val="00B96151"/>
    <w:rsid w:val="00B962CC"/>
    <w:rsid w:val="00B9646C"/>
    <w:rsid w:val="00B96C6E"/>
    <w:rsid w:val="00B96F23"/>
    <w:rsid w:val="00B97253"/>
    <w:rsid w:val="00B97D20"/>
    <w:rsid w:val="00BA075B"/>
    <w:rsid w:val="00BA0BE9"/>
    <w:rsid w:val="00BA11E2"/>
    <w:rsid w:val="00BA19BF"/>
    <w:rsid w:val="00BA1BFD"/>
    <w:rsid w:val="00BA20AA"/>
    <w:rsid w:val="00BA20D1"/>
    <w:rsid w:val="00BA2303"/>
    <w:rsid w:val="00BA2C98"/>
    <w:rsid w:val="00BA2E78"/>
    <w:rsid w:val="00BA32D2"/>
    <w:rsid w:val="00BA3EE2"/>
    <w:rsid w:val="00BA40F3"/>
    <w:rsid w:val="00BA4375"/>
    <w:rsid w:val="00BA4687"/>
    <w:rsid w:val="00BA4823"/>
    <w:rsid w:val="00BA54E3"/>
    <w:rsid w:val="00BA5BA2"/>
    <w:rsid w:val="00BA5C41"/>
    <w:rsid w:val="00BA5EDA"/>
    <w:rsid w:val="00BA6053"/>
    <w:rsid w:val="00BA60FD"/>
    <w:rsid w:val="00BA6576"/>
    <w:rsid w:val="00BB059F"/>
    <w:rsid w:val="00BB0685"/>
    <w:rsid w:val="00BB26BC"/>
    <w:rsid w:val="00BB2E80"/>
    <w:rsid w:val="00BB2E87"/>
    <w:rsid w:val="00BB36C4"/>
    <w:rsid w:val="00BB3F25"/>
    <w:rsid w:val="00BB4404"/>
    <w:rsid w:val="00BB4508"/>
    <w:rsid w:val="00BB4A35"/>
    <w:rsid w:val="00BB57E9"/>
    <w:rsid w:val="00BB5872"/>
    <w:rsid w:val="00BB5D99"/>
    <w:rsid w:val="00BB5DC4"/>
    <w:rsid w:val="00BB760B"/>
    <w:rsid w:val="00BB76DD"/>
    <w:rsid w:val="00BB7BC3"/>
    <w:rsid w:val="00BB7C21"/>
    <w:rsid w:val="00BC05D7"/>
    <w:rsid w:val="00BC0D7A"/>
    <w:rsid w:val="00BC0DED"/>
    <w:rsid w:val="00BC1519"/>
    <w:rsid w:val="00BC184F"/>
    <w:rsid w:val="00BC1A9B"/>
    <w:rsid w:val="00BC22E0"/>
    <w:rsid w:val="00BC25CE"/>
    <w:rsid w:val="00BC3A2E"/>
    <w:rsid w:val="00BC4C54"/>
    <w:rsid w:val="00BC4E25"/>
    <w:rsid w:val="00BC5AA7"/>
    <w:rsid w:val="00BC5C7A"/>
    <w:rsid w:val="00BC66DF"/>
    <w:rsid w:val="00BC6F53"/>
    <w:rsid w:val="00BC7378"/>
    <w:rsid w:val="00BC7473"/>
    <w:rsid w:val="00BC7C4F"/>
    <w:rsid w:val="00BD0025"/>
    <w:rsid w:val="00BD13FC"/>
    <w:rsid w:val="00BD1A19"/>
    <w:rsid w:val="00BD3235"/>
    <w:rsid w:val="00BD367C"/>
    <w:rsid w:val="00BD37E8"/>
    <w:rsid w:val="00BD3A1B"/>
    <w:rsid w:val="00BD4103"/>
    <w:rsid w:val="00BD43DB"/>
    <w:rsid w:val="00BD448C"/>
    <w:rsid w:val="00BD6587"/>
    <w:rsid w:val="00BD663E"/>
    <w:rsid w:val="00BD7D65"/>
    <w:rsid w:val="00BE00E3"/>
    <w:rsid w:val="00BE055F"/>
    <w:rsid w:val="00BE0595"/>
    <w:rsid w:val="00BE0EA5"/>
    <w:rsid w:val="00BE154A"/>
    <w:rsid w:val="00BE187D"/>
    <w:rsid w:val="00BE194D"/>
    <w:rsid w:val="00BE1B59"/>
    <w:rsid w:val="00BE1F1C"/>
    <w:rsid w:val="00BE35D8"/>
    <w:rsid w:val="00BE4C51"/>
    <w:rsid w:val="00BE4EC4"/>
    <w:rsid w:val="00BE50AB"/>
    <w:rsid w:val="00BE55B1"/>
    <w:rsid w:val="00BE6336"/>
    <w:rsid w:val="00BE6B0F"/>
    <w:rsid w:val="00BE6E49"/>
    <w:rsid w:val="00BE7A63"/>
    <w:rsid w:val="00BE7AD4"/>
    <w:rsid w:val="00BE7BCE"/>
    <w:rsid w:val="00BF0F36"/>
    <w:rsid w:val="00BF2319"/>
    <w:rsid w:val="00BF2765"/>
    <w:rsid w:val="00BF312F"/>
    <w:rsid w:val="00BF331A"/>
    <w:rsid w:val="00BF33E2"/>
    <w:rsid w:val="00BF3489"/>
    <w:rsid w:val="00BF3871"/>
    <w:rsid w:val="00BF3F92"/>
    <w:rsid w:val="00BF4A6C"/>
    <w:rsid w:val="00BF4DB4"/>
    <w:rsid w:val="00BF5283"/>
    <w:rsid w:val="00BF537C"/>
    <w:rsid w:val="00BF60DB"/>
    <w:rsid w:val="00BF682A"/>
    <w:rsid w:val="00BF6D7C"/>
    <w:rsid w:val="00BF6E13"/>
    <w:rsid w:val="00BF7AD8"/>
    <w:rsid w:val="00C00182"/>
    <w:rsid w:val="00C00999"/>
    <w:rsid w:val="00C00A1B"/>
    <w:rsid w:val="00C030C1"/>
    <w:rsid w:val="00C03629"/>
    <w:rsid w:val="00C03771"/>
    <w:rsid w:val="00C04276"/>
    <w:rsid w:val="00C049FB"/>
    <w:rsid w:val="00C05F11"/>
    <w:rsid w:val="00C05F6C"/>
    <w:rsid w:val="00C065B0"/>
    <w:rsid w:val="00C06A1D"/>
    <w:rsid w:val="00C077B5"/>
    <w:rsid w:val="00C10515"/>
    <w:rsid w:val="00C10777"/>
    <w:rsid w:val="00C107B6"/>
    <w:rsid w:val="00C11232"/>
    <w:rsid w:val="00C11DA8"/>
    <w:rsid w:val="00C124A5"/>
    <w:rsid w:val="00C12652"/>
    <w:rsid w:val="00C12E62"/>
    <w:rsid w:val="00C13063"/>
    <w:rsid w:val="00C13102"/>
    <w:rsid w:val="00C13336"/>
    <w:rsid w:val="00C138F5"/>
    <w:rsid w:val="00C14DE4"/>
    <w:rsid w:val="00C14F20"/>
    <w:rsid w:val="00C157A8"/>
    <w:rsid w:val="00C1651B"/>
    <w:rsid w:val="00C17AA4"/>
    <w:rsid w:val="00C200C9"/>
    <w:rsid w:val="00C21045"/>
    <w:rsid w:val="00C21D99"/>
    <w:rsid w:val="00C221A0"/>
    <w:rsid w:val="00C2344A"/>
    <w:rsid w:val="00C23E3C"/>
    <w:rsid w:val="00C23EF8"/>
    <w:rsid w:val="00C24139"/>
    <w:rsid w:val="00C24AC6"/>
    <w:rsid w:val="00C2551D"/>
    <w:rsid w:val="00C25C0D"/>
    <w:rsid w:val="00C2630D"/>
    <w:rsid w:val="00C27BA2"/>
    <w:rsid w:val="00C30A6B"/>
    <w:rsid w:val="00C3128D"/>
    <w:rsid w:val="00C31544"/>
    <w:rsid w:val="00C31F3E"/>
    <w:rsid w:val="00C32A95"/>
    <w:rsid w:val="00C32FD2"/>
    <w:rsid w:val="00C330A4"/>
    <w:rsid w:val="00C335C6"/>
    <w:rsid w:val="00C336DB"/>
    <w:rsid w:val="00C33928"/>
    <w:rsid w:val="00C34548"/>
    <w:rsid w:val="00C34959"/>
    <w:rsid w:val="00C34966"/>
    <w:rsid w:val="00C35090"/>
    <w:rsid w:val="00C3658F"/>
    <w:rsid w:val="00C3739C"/>
    <w:rsid w:val="00C379EE"/>
    <w:rsid w:val="00C37B05"/>
    <w:rsid w:val="00C403E4"/>
    <w:rsid w:val="00C407EA"/>
    <w:rsid w:val="00C40F81"/>
    <w:rsid w:val="00C4125D"/>
    <w:rsid w:val="00C42052"/>
    <w:rsid w:val="00C43A8F"/>
    <w:rsid w:val="00C43F6B"/>
    <w:rsid w:val="00C44334"/>
    <w:rsid w:val="00C445FA"/>
    <w:rsid w:val="00C45938"/>
    <w:rsid w:val="00C45A86"/>
    <w:rsid w:val="00C45AE8"/>
    <w:rsid w:val="00C45C35"/>
    <w:rsid w:val="00C45EB4"/>
    <w:rsid w:val="00C46295"/>
    <w:rsid w:val="00C476FB"/>
    <w:rsid w:val="00C47BCA"/>
    <w:rsid w:val="00C47F5A"/>
    <w:rsid w:val="00C50100"/>
    <w:rsid w:val="00C503B4"/>
    <w:rsid w:val="00C50941"/>
    <w:rsid w:val="00C50A71"/>
    <w:rsid w:val="00C50F57"/>
    <w:rsid w:val="00C512DB"/>
    <w:rsid w:val="00C518B9"/>
    <w:rsid w:val="00C52BB1"/>
    <w:rsid w:val="00C53194"/>
    <w:rsid w:val="00C5380D"/>
    <w:rsid w:val="00C53C92"/>
    <w:rsid w:val="00C542B2"/>
    <w:rsid w:val="00C55456"/>
    <w:rsid w:val="00C559D8"/>
    <w:rsid w:val="00C56770"/>
    <w:rsid w:val="00C604CF"/>
    <w:rsid w:val="00C60F20"/>
    <w:rsid w:val="00C614EC"/>
    <w:rsid w:val="00C61546"/>
    <w:rsid w:val="00C628BE"/>
    <w:rsid w:val="00C631A6"/>
    <w:rsid w:val="00C6386A"/>
    <w:rsid w:val="00C641DF"/>
    <w:rsid w:val="00C643AE"/>
    <w:rsid w:val="00C647B4"/>
    <w:rsid w:val="00C64D44"/>
    <w:rsid w:val="00C65158"/>
    <w:rsid w:val="00C65B41"/>
    <w:rsid w:val="00C65B55"/>
    <w:rsid w:val="00C65BB1"/>
    <w:rsid w:val="00C65FEA"/>
    <w:rsid w:val="00C662CF"/>
    <w:rsid w:val="00C667D8"/>
    <w:rsid w:val="00C66940"/>
    <w:rsid w:val="00C66946"/>
    <w:rsid w:val="00C66C47"/>
    <w:rsid w:val="00C66FEF"/>
    <w:rsid w:val="00C6735B"/>
    <w:rsid w:val="00C70292"/>
    <w:rsid w:val="00C71794"/>
    <w:rsid w:val="00C71DB7"/>
    <w:rsid w:val="00C71E8C"/>
    <w:rsid w:val="00C7258C"/>
    <w:rsid w:val="00C72A22"/>
    <w:rsid w:val="00C730A4"/>
    <w:rsid w:val="00C7348C"/>
    <w:rsid w:val="00C74762"/>
    <w:rsid w:val="00C74C20"/>
    <w:rsid w:val="00C74F55"/>
    <w:rsid w:val="00C75E9A"/>
    <w:rsid w:val="00C75FAB"/>
    <w:rsid w:val="00C763F9"/>
    <w:rsid w:val="00C76954"/>
    <w:rsid w:val="00C76AEE"/>
    <w:rsid w:val="00C77904"/>
    <w:rsid w:val="00C80315"/>
    <w:rsid w:val="00C80516"/>
    <w:rsid w:val="00C82431"/>
    <w:rsid w:val="00C827B9"/>
    <w:rsid w:val="00C8319E"/>
    <w:rsid w:val="00C836DC"/>
    <w:rsid w:val="00C841E0"/>
    <w:rsid w:val="00C84326"/>
    <w:rsid w:val="00C8444E"/>
    <w:rsid w:val="00C848FD"/>
    <w:rsid w:val="00C84B1C"/>
    <w:rsid w:val="00C84C68"/>
    <w:rsid w:val="00C85212"/>
    <w:rsid w:val="00C85331"/>
    <w:rsid w:val="00C86077"/>
    <w:rsid w:val="00C86335"/>
    <w:rsid w:val="00C86AA6"/>
    <w:rsid w:val="00C87422"/>
    <w:rsid w:val="00C87CA3"/>
    <w:rsid w:val="00C87DD5"/>
    <w:rsid w:val="00C90049"/>
    <w:rsid w:val="00C902E7"/>
    <w:rsid w:val="00C903EE"/>
    <w:rsid w:val="00C904A7"/>
    <w:rsid w:val="00C9094E"/>
    <w:rsid w:val="00C91354"/>
    <w:rsid w:val="00C928E9"/>
    <w:rsid w:val="00C9362C"/>
    <w:rsid w:val="00C93764"/>
    <w:rsid w:val="00C94224"/>
    <w:rsid w:val="00C9529A"/>
    <w:rsid w:val="00C95639"/>
    <w:rsid w:val="00C95768"/>
    <w:rsid w:val="00C95B38"/>
    <w:rsid w:val="00C97205"/>
    <w:rsid w:val="00C979C4"/>
    <w:rsid w:val="00C97A04"/>
    <w:rsid w:val="00C97AF3"/>
    <w:rsid w:val="00CA08DA"/>
    <w:rsid w:val="00CA0BEE"/>
    <w:rsid w:val="00CA0E7F"/>
    <w:rsid w:val="00CA0F92"/>
    <w:rsid w:val="00CA10EE"/>
    <w:rsid w:val="00CA2070"/>
    <w:rsid w:val="00CA2A00"/>
    <w:rsid w:val="00CA3B86"/>
    <w:rsid w:val="00CA3D50"/>
    <w:rsid w:val="00CA43DA"/>
    <w:rsid w:val="00CA4F0A"/>
    <w:rsid w:val="00CA51A8"/>
    <w:rsid w:val="00CA64FA"/>
    <w:rsid w:val="00CA7453"/>
    <w:rsid w:val="00CA7E97"/>
    <w:rsid w:val="00CB0327"/>
    <w:rsid w:val="00CB103E"/>
    <w:rsid w:val="00CB113F"/>
    <w:rsid w:val="00CB15F7"/>
    <w:rsid w:val="00CB1D24"/>
    <w:rsid w:val="00CB3077"/>
    <w:rsid w:val="00CB312D"/>
    <w:rsid w:val="00CB3A97"/>
    <w:rsid w:val="00CB3F22"/>
    <w:rsid w:val="00CB3FA8"/>
    <w:rsid w:val="00CB4468"/>
    <w:rsid w:val="00CB4A13"/>
    <w:rsid w:val="00CB4C19"/>
    <w:rsid w:val="00CB5803"/>
    <w:rsid w:val="00CB5A05"/>
    <w:rsid w:val="00CB62A4"/>
    <w:rsid w:val="00CB7035"/>
    <w:rsid w:val="00CB71B4"/>
    <w:rsid w:val="00CB72F9"/>
    <w:rsid w:val="00CB7738"/>
    <w:rsid w:val="00CB78CC"/>
    <w:rsid w:val="00CB7F5A"/>
    <w:rsid w:val="00CC0435"/>
    <w:rsid w:val="00CC1EED"/>
    <w:rsid w:val="00CC20C7"/>
    <w:rsid w:val="00CC2231"/>
    <w:rsid w:val="00CC303D"/>
    <w:rsid w:val="00CC63C1"/>
    <w:rsid w:val="00CC6A6C"/>
    <w:rsid w:val="00CC6D8F"/>
    <w:rsid w:val="00CC6E31"/>
    <w:rsid w:val="00CC7270"/>
    <w:rsid w:val="00CC7516"/>
    <w:rsid w:val="00CC75CD"/>
    <w:rsid w:val="00CC77B8"/>
    <w:rsid w:val="00CC7B55"/>
    <w:rsid w:val="00CD072A"/>
    <w:rsid w:val="00CD165C"/>
    <w:rsid w:val="00CD1874"/>
    <w:rsid w:val="00CD1F31"/>
    <w:rsid w:val="00CD24D3"/>
    <w:rsid w:val="00CD296C"/>
    <w:rsid w:val="00CD2BC2"/>
    <w:rsid w:val="00CD5E64"/>
    <w:rsid w:val="00CD5FD3"/>
    <w:rsid w:val="00CD60C4"/>
    <w:rsid w:val="00CD67F5"/>
    <w:rsid w:val="00CE003B"/>
    <w:rsid w:val="00CE020B"/>
    <w:rsid w:val="00CE03DA"/>
    <w:rsid w:val="00CE1B65"/>
    <w:rsid w:val="00CE2BD5"/>
    <w:rsid w:val="00CE3728"/>
    <w:rsid w:val="00CE3A77"/>
    <w:rsid w:val="00CE41CB"/>
    <w:rsid w:val="00CE45B0"/>
    <w:rsid w:val="00CE4CD0"/>
    <w:rsid w:val="00CE4DF9"/>
    <w:rsid w:val="00CE52AA"/>
    <w:rsid w:val="00CE5343"/>
    <w:rsid w:val="00CE56AD"/>
    <w:rsid w:val="00CE5BF0"/>
    <w:rsid w:val="00CE6487"/>
    <w:rsid w:val="00CE67B7"/>
    <w:rsid w:val="00CE68BD"/>
    <w:rsid w:val="00CE6CAA"/>
    <w:rsid w:val="00CE6CBD"/>
    <w:rsid w:val="00CF0127"/>
    <w:rsid w:val="00CF045E"/>
    <w:rsid w:val="00CF061B"/>
    <w:rsid w:val="00CF0BE2"/>
    <w:rsid w:val="00CF0DBD"/>
    <w:rsid w:val="00CF1DBB"/>
    <w:rsid w:val="00CF20F9"/>
    <w:rsid w:val="00CF2584"/>
    <w:rsid w:val="00CF2EAF"/>
    <w:rsid w:val="00CF30EB"/>
    <w:rsid w:val="00CF352F"/>
    <w:rsid w:val="00CF36B4"/>
    <w:rsid w:val="00CF3AC7"/>
    <w:rsid w:val="00CF3CB7"/>
    <w:rsid w:val="00CF3FC2"/>
    <w:rsid w:val="00CF4010"/>
    <w:rsid w:val="00CF44D0"/>
    <w:rsid w:val="00CF45E6"/>
    <w:rsid w:val="00CF4FC2"/>
    <w:rsid w:val="00CF508E"/>
    <w:rsid w:val="00CF5364"/>
    <w:rsid w:val="00CF5656"/>
    <w:rsid w:val="00CF67E0"/>
    <w:rsid w:val="00CF6BCF"/>
    <w:rsid w:val="00CF6FBE"/>
    <w:rsid w:val="00CF7311"/>
    <w:rsid w:val="00CF747C"/>
    <w:rsid w:val="00CF76E3"/>
    <w:rsid w:val="00CF7820"/>
    <w:rsid w:val="00CF7FB8"/>
    <w:rsid w:val="00D00229"/>
    <w:rsid w:val="00D005D7"/>
    <w:rsid w:val="00D006E2"/>
    <w:rsid w:val="00D007EE"/>
    <w:rsid w:val="00D01320"/>
    <w:rsid w:val="00D01EE2"/>
    <w:rsid w:val="00D02396"/>
    <w:rsid w:val="00D023CD"/>
    <w:rsid w:val="00D02889"/>
    <w:rsid w:val="00D032BB"/>
    <w:rsid w:val="00D03601"/>
    <w:rsid w:val="00D038D7"/>
    <w:rsid w:val="00D0403A"/>
    <w:rsid w:val="00D04204"/>
    <w:rsid w:val="00D0518D"/>
    <w:rsid w:val="00D06503"/>
    <w:rsid w:val="00D0698F"/>
    <w:rsid w:val="00D06A2A"/>
    <w:rsid w:val="00D0726E"/>
    <w:rsid w:val="00D108F6"/>
    <w:rsid w:val="00D1212D"/>
    <w:rsid w:val="00D1235B"/>
    <w:rsid w:val="00D12865"/>
    <w:rsid w:val="00D12D59"/>
    <w:rsid w:val="00D1372B"/>
    <w:rsid w:val="00D13CBA"/>
    <w:rsid w:val="00D13CF6"/>
    <w:rsid w:val="00D14053"/>
    <w:rsid w:val="00D141EF"/>
    <w:rsid w:val="00D146D6"/>
    <w:rsid w:val="00D14D25"/>
    <w:rsid w:val="00D15989"/>
    <w:rsid w:val="00D176EE"/>
    <w:rsid w:val="00D1773C"/>
    <w:rsid w:val="00D17952"/>
    <w:rsid w:val="00D17AC8"/>
    <w:rsid w:val="00D21476"/>
    <w:rsid w:val="00D2170F"/>
    <w:rsid w:val="00D225B3"/>
    <w:rsid w:val="00D22742"/>
    <w:rsid w:val="00D22C53"/>
    <w:rsid w:val="00D22E02"/>
    <w:rsid w:val="00D22E77"/>
    <w:rsid w:val="00D23B16"/>
    <w:rsid w:val="00D243FE"/>
    <w:rsid w:val="00D246CF"/>
    <w:rsid w:val="00D250EB"/>
    <w:rsid w:val="00D25B2D"/>
    <w:rsid w:val="00D25CBB"/>
    <w:rsid w:val="00D25FD5"/>
    <w:rsid w:val="00D26944"/>
    <w:rsid w:val="00D30897"/>
    <w:rsid w:val="00D30B6B"/>
    <w:rsid w:val="00D30D99"/>
    <w:rsid w:val="00D30F3C"/>
    <w:rsid w:val="00D31696"/>
    <w:rsid w:val="00D3224B"/>
    <w:rsid w:val="00D32D3D"/>
    <w:rsid w:val="00D33318"/>
    <w:rsid w:val="00D336E5"/>
    <w:rsid w:val="00D33BCD"/>
    <w:rsid w:val="00D33E01"/>
    <w:rsid w:val="00D366A9"/>
    <w:rsid w:val="00D3765E"/>
    <w:rsid w:val="00D37B5B"/>
    <w:rsid w:val="00D37C89"/>
    <w:rsid w:val="00D37EDB"/>
    <w:rsid w:val="00D40321"/>
    <w:rsid w:val="00D409B2"/>
    <w:rsid w:val="00D40D15"/>
    <w:rsid w:val="00D40F81"/>
    <w:rsid w:val="00D41394"/>
    <w:rsid w:val="00D422F7"/>
    <w:rsid w:val="00D429DA"/>
    <w:rsid w:val="00D43647"/>
    <w:rsid w:val="00D43FEA"/>
    <w:rsid w:val="00D441C9"/>
    <w:rsid w:val="00D44AEC"/>
    <w:rsid w:val="00D453ED"/>
    <w:rsid w:val="00D45793"/>
    <w:rsid w:val="00D458DC"/>
    <w:rsid w:val="00D45CC2"/>
    <w:rsid w:val="00D4660D"/>
    <w:rsid w:val="00D46696"/>
    <w:rsid w:val="00D472B1"/>
    <w:rsid w:val="00D4759D"/>
    <w:rsid w:val="00D47933"/>
    <w:rsid w:val="00D50401"/>
    <w:rsid w:val="00D5055A"/>
    <w:rsid w:val="00D50EB8"/>
    <w:rsid w:val="00D51994"/>
    <w:rsid w:val="00D51EC1"/>
    <w:rsid w:val="00D52262"/>
    <w:rsid w:val="00D525BF"/>
    <w:rsid w:val="00D5318C"/>
    <w:rsid w:val="00D53FB0"/>
    <w:rsid w:val="00D545A3"/>
    <w:rsid w:val="00D54870"/>
    <w:rsid w:val="00D55868"/>
    <w:rsid w:val="00D561A9"/>
    <w:rsid w:val="00D56704"/>
    <w:rsid w:val="00D56AEA"/>
    <w:rsid w:val="00D56E30"/>
    <w:rsid w:val="00D60C37"/>
    <w:rsid w:val="00D613FA"/>
    <w:rsid w:val="00D63E7B"/>
    <w:rsid w:val="00D63E7C"/>
    <w:rsid w:val="00D64054"/>
    <w:rsid w:val="00D645BE"/>
    <w:rsid w:val="00D64669"/>
    <w:rsid w:val="00D647B0"/>
    <w:rsid w:val="00D64DB9"/>
    <w:rsid w:val="00D65BEF"/>
    <w:rsid w:val="00D66339"/>
    <w:rsid w:val="00D66D7B"/>
    <w:rsid w:val="00D67667"/>
    <w:rsid w:val="00D67A84"/>
    <w:rsid w:val="00D67B47"/>
    <w:rsid w:val="00D700ED"/>
    <w:rsid w:val="00D7033A"/>
    <w:rsid w:val="00D70354"/>
    <w:rsid w:val="00D70C02"/>
    <w:rsid w:val="00D7148A"/>
    <w:rsid w:val="00D71910"/>
    <w:rsid w:val="00D71D7F"/>
    <w:rsid w:val="00D71EE0"/>
    <w:rsid w:val="00D72B88"/>
    <w:rsid w:val="00D734A1"/>
    <w:rsid w:val="00D73BDB"/>
    <w:rsid w:val="00D74A82"/>
    <w:rsid w:val="00D76556"/>
    <w:rsid w:val="00D76B4A"/>
    <w:rsid w:val="00D76FF9"/>
    <w:rsid w:val="00D77624"/>
    <w:rsid w:val="00D77E07"/>
    <w:rsid w:val="00D77F55"/>
    <w:rsid w:val="00D804EB"/>
    <w:rsid w:val="00D80EEF"/>
    <w:rsid w:val="00D81205"/>
    <w:rsid w:val="00D8126E"/>
    <w:rsid w:val="00D8171A"/>
    <w:rsid w:val="00D8262F"/>
    <w:rsid w:val="00D826E6"/>
    <w:rsid w:val="00D829EE"/>
    <w:rsid w:val="00D83176"/>
    <w:rsid w:val="00D83628"/>
    <w:rsid w:val="00D837C0"/>
    <w:rsid w:val="00D8399E"/>
    <w:rsid w:val="00D84B56"/>
    <w:rsid w:val="00D84BA5"/>
    <w:rsid w:val="00D84FD3"/>
    <w:rsid w:val="00D8515F"/>
    <w:rsid w:val="00D85741"/>
    <w:rsid w:val="00D85D55"/>
    <w:rsid w:val="00D86009"/>
    <w:rsid w:val="00D8623B"/>
    <w:rsid w:val="00D8668C"/>
    <w:rsid w:val="00D87069"/>
    <w:rsid w:val="00D8752A"/>
    <w:rsid w:val="00D9063F"/>
    <w:rsid w:val="00D90678"/>
    <w:rsid w:val="00D90F28"/>
    <w:rsid w:val="00D9141D"/>
    <w:rsid w:val="00D91616"/>
    <w:rsid w:val="00D91E7D"/>
    <w:rsid w:val="00D92788"/>
    <w:rsid w:val="00D928FA"/>
    <w:rsid w:val="00D929D5"/>
    <w:rsid w:val="00D9375D"/>
    <w:rsid w:val="00D9385D"/>
    <w:rsid w:val="00D93C49"/>
    <w:rsid w:val="00D93CA6"/>
    <w:rsid w:val="00D93CB4"/>
    <w:rsid w:val="00D94296"/>
    <w:rsid w:val="00D94542"/>
    <w:rsid w:val="00D94DDB"/>
    <w:rsid w:val="00D9557D"/>
    <w:rsid w:val="00D958D1"/>
    <w:rsid w:val="00D96B88"/>
    <w:rsid w:val="00D97B18"/>
    <w:rsid w:val="00D97C56"/>
    <w:rsid w:val="00DA06FE"/>
    <w:rsid w:val="00DA0C7F"/>
    <w:rsid w:val="00DA0DDB"/>
    <w:rsid w:val="00DA0E0A"/>
    <w:rsid w:val="00DA0E1A"/>
    <w:rsid w:val="00DA13E4"/>
    <w:rsid w:val="00DA1766"/>
    <w:rsid w:val="00DA29FC"/>
    <w:rsid w:val="00DA2C5B"/>
    <w:rsid w:val="00DA2E3A"/>
    <w:rsid w:val="00DA2E4A"/>
    <w:rsid w:val="00DA2F38"/>
    <w:rsid w:val="00DA3843"/>
    <w:rsid w:val="00DA4030"/>
    <w:rsid w:val="00DA49A2"/>
    <w:rsid w:val="00DA4C84"/>
    <w:rsid w:val="00DA50B0"/>
    <w:rsid w:val="00DA588F"/>
    <w:rsid w:val="00DA5FE9"/>
    <w:rsid w:val="00DA6ADB"/>
    <w:rsid w:val="00DB07B7"/>
    <w:rsid w:val="00DB0804"/>
    <w:rsid w:val="00DB0CDB"/>
    <w:rsid w:val="00DB105D"/>
    <w:rsid w:val="00DB27AB"/>
    <w:rsid w:val="00DB2A93"/>
    <w:rsid w:val="00DB3713"/>
    <w:rsid w:val="00DB3BDE"/>
    <w:rsid w:val="00DB42B3"/>
    <w:rsid w:val="00DB5184"/>
    <w:rsid w:val="00DB51D6"/>
    <w:rsid w:val="00DB52AF"/>
    <w:rsid w:val="00DB55FE"/>
    <w:rsid w:val="00DB6116"/>
    <w:rsid w:val="00DB6513"/>
    <w:rsid w:val="00DB6CF6"/>
    <w:rsid w:val="00DB70E5"/>
    <w:rsid w:val="00DB78E1"/>
    <w:rsid w:val="00DC0224"/>
    <w:rsid w:val="00DC0EE3"/>
    <w:rsid w:val="00DC1177"/>
    <w:rsid w:val="00DC13D6"/>
    <w:rsid w:val="00DC1471"/>
    <w:rsid w:val="00DC206B"/>
    <w:rsid w:val="00DC2621"/>
    <w:rsid w:val="00DC2CB5"/>
    <w:rsid w:val="00DC382F"/>
    <w:rsid w:val="00DC3A0A"/>
    <w:rsid w:val="00DC4EA7"/>
    <w:rsid w:val="00DC67D1"/>
    <w:rsid w:val="00DC7235"/>
    <w:rsid w:val="00DD0295"/>
    <w:rsid w:val="00DD0570"/>
    <w:rsid w:val="00DD0BC4"/>
    <w:rsid w:val="00DD1141"/>
    <w:rsid w:val="00DD18FB"/>
    <w:rsid w:val="00DD21D1"/>
    <w:rsid w:val="00DD233F"/>
    <w:rsid w:val="00DD2448"/>
    <w:rsid w:val="00DD335D"/>
    <w:rsid w:val="00DD369A"/>
    <w:rsid w:val="00DD3B9F"/>
    <w:rsid w:val="00DD3FD9"/>
    <w:rsid w:val="00DD46CF"/>
    <w:rsid w:val="00DD4752"/>
    <w:rsid w:val="00DD570B"/>
    <w:rsid w:val="00DD5E4D"/>
    <w:rsid w:val="00DD65F7"/>
    <w:rsid w:val="00DD6E60"/>
    <w:rsid w:val="00DD746F"/>
    <w:rsid w:val="00DD79A9"/>
    <w:rsid w:val="00DD7B39"/>
    <w:rsid w:val="00DD7DC5"/>
    <w:rsid w:val="00DE03A9"/>
    <w:rsid w:val="00DE0D95"/>
    <w:rsid w:val="00DE172E"/>
    <w:rsid w:val="00DE1A3B"/>
    <w:rsid w:val="00DE2453"/>
    <w:rsid w:val="00DE2754"/>
    <w:rsid w:val="00DE2E0F"/>
    <w:rsid w:val="00DE3287"/>
    <w:rsid w:val="00DE4063"/>
    <w:rsid w:val="00DE4A99"/>
    <w:rsid w:val="00DE4D53"/>
    <w:rsid w:val="00DE5E50"/>
    <w:rsid w:val="00DE678C"/>
    <w:rsid w:val="00DE78E2"/>
    <w:rsid w:val="00DE7EEC"/>
    <w:rsid w:val="00DF019F"/>
    <w:rsid w:val="00DF075C"/>
    <w:rsid w:val="00DF0F0C"/>
    <w:rsid w:val="00DF12D3"/>
    <w:rsid w:val="00DF162F"/>
    <w:rsid w:val="00DF1C6C"/>
    <w:rsid w:val="00DF2043"/>
    <w:rsid w:val="00DF2495"/>
    <w:rsid w:val="00DF2A74"/>
    <w:rsid w:val="00DF30B1"/>
    <w:rsid w:val="00DF35DD"/>
    <w:rsid w:val="00DF3A20"/>
    <w:rsid w:val="00DF3D92"/>
    <w:rsid w:val="00DF4F18"/>
    <w:rsid w:val="00DF50E6"/>
    <w:rsid w:val="00DF5C27"/>
    <w:rsid w:val="00DF65EB"/>
    <w:rsid w:val="00DF67AC"/>
    <w:rsid w:val="00DF69D1"/>
    <w:rsid w:val="00DF69DF"/>
    <w:rsid w:val="00DF6FD5"/>
    <w:rsid w:val="00DF792E"/>
    <w:rsid w:val="00DF7CB2"/>
    <w:rsid w:val="00E0069B"/>
    <w:rsid w:val="00E007F7"/>
    <w:rsid w:val="00E00F3B"/>
    <w:rsid w:val="00E01D85"/>
    <w:rsid w:val="00E039AA"/>
    <w:rsid w:val="00E03B3B"/>
    <w:rsid w:val="00E04895"/>
    <w:rsid w:val="00E04F0D"/>
    <w:rsid w:val="00E04F55"/>
    <w:rsid w:val="00E05415"/>
    <w:rsid w:val="00E05456"/>
    <w:rsid w:val="00E054EB"/>
    <w:rsid w:val="00E060E5"/>
    <w:rsid w:val="00E07465"/>
    <w:rsid w:val="00E07B92"/>
    <w:rsid w:val="00E07D33"/>
    <w:rsid w:val="00E1000A"/>
    <w:rsid w:val="00E10103"/>
    <w:rsid w:val="00E1017D"/>
    <w:rsid w:val="00E10AF3"/>
    <w:rsid w:val="00E10B25"/>
    <w:rsid w:val="00E10B3F"/>
    <w:rsid w:val="00E113C6"/>
    <w:rsid w:val="00E1262C"/>
    <w:rsid w:val="00E12999"/>
    <w:rsid w:val="00E1343F"/>
    <w:rsid w:val="00E13678"/>
    <w:rsid w:val="00E13A2A"/>
    <w:rsid w:val="00E152F9"/>
    <w:rsid w:val="00E160B0"/>
    <w:rsid w:val="00E17238"/>
    <w:rsid w:val="00E208AF"/>
    <w:rsid w:val="00E20D30"/>
    <w:rsid w:val="00E21174"/>
    <w:rsid w:val="00E212C9"/>
    <w:rsid w:val="00E21455"/>
    <w:rsid w:val="00E22505"/>
    <w:rsid w:val="00E22C2B"/>
    <w:rsid w:val="00E2329C"/>
    <w:rsid w:val="00E23816"/>
    <w:rsid w:val="00E23D98"/>
    <w:rsid w:val="00E240DC"/>
    <w:rsid w:val="00E24A28"/>
    <w:rsid w:val="00E24CDD"/>
    <w:rsid w:val="00E25ABC"/>
    <w:rsid w:val="00E25D01"/>
    <w:rsid w:val="00E26B78"/>
    <w:rsid w:val="00E27725"/>
    <w:rsid w:val="00E27D8B"/>
    <w:rsid w:val="00E30BE4"/>
    <w:rsid w:val="00E31053"/>
    <w:rsid w:val="00E316D2"/>
    <w:rsid w:val="00E31D70"/>
    <w:rsid w:val="00E3244A"/>
    <w:rsid w:val="00E3327E"/>
    <w:rsid w:val="00E33393"/>
    <w:rsid w:val="00E334BC"/>
    <w:rsid w:val="00E3410E"/>
    <w:rsid w:val="00E34686"/>
    <w:rsid w:val="00E3471A"/>
    <w:rsid w:val="00E34F9A"/>
    <w:rsid w:val="00E3517A"/>
    <w:rsid w:val="00E35756"/>
    <w:rsid w:val="00E359FA"/>
    <w:rsid w:val="00E3670E"/>
    <w:rsid w:val="00E36D3E"/>
    <w:rsid w:val="00E40690"/>
    <w:rsid w:val="00E407D6"/>
    <w:rsid w:val="00E4142A"/>
    <w:rsid w:val="00E41935"/>
    <w:rsid w:val="00E43685"/>
    <w:rsid w:val="00E43CCE"/>
    <w:rsid w:val="00E43ED6"/>
    <w:rsid w:val="00E44498"/>
    <w:rsid w:val="00E4493F"/>
    <w:rsid w:val="00E44A4A"/>
    <w:rsid w:val="00E453C4"/>
    <w:rsid w:val="00E45874"/>
    <w:rsid w:val="00E462E9"/>
    <w:rsid w:val="00E47F42"/>
    <w:rsid w:val="00E50022"/>
    <w:rsid w:val="00E52760"/>
    <w:rsid w:val="00E52B88"/>
    <w:rsid w:val="00E52EA9"/>
    <w:rsid w:val="00E540DB"/>
    <w:rsid w:val="00E543FD"/>
    <w:rsid w:val="00E54CB1"/>
    <w:rsid w:val="00E55046"/>
    <w:rsid w:val="00E552B5"/>
    <w:rsid w:val="00E557CE"/>
    <w:rsid w:val="00E557D5"/>
    <w:rsid w:val="00E559CC"/>
    <w:rsid w:val="00E55FA7"/>
    <w:rsid w:val="00E56282"/>
    <w:rsid w:val="00E564BE"/>
    <w:rsid w:val="00E565A1"/>
    <w:rsid w:val="00E56EE0"/>
    <w:rsid w:val="00E5714F"/>
    <w:rsid w:val="00E57663"/>
    <w:rsid w:val="00E57A5E"/>
    <w:rsid w:val="00E57E99"/>
    <w:rsid w:val="00E60A49"/>
    <w:rsid w:val="00E6113D"/>
    <w:rsid w:val="00E624DD"/>
    <w:rsid w:val="00E6275A"/>
    <w:rsid w:val="00E62886"/>
    <w:rsid w:val="00E63818"/>
    <w:rsid w:val="00E63901"/>
    <w:rsid w:val="00E64C22"/>
    <w:rsid w:val="00E65B81"/>
    <w:rsid w:val="00E65C90"/>
    <w:rsid w:val="00E65D3D"/>
    <w:rsid w:val="00E661A1"/>
    <w:rsid w:val="00E670A4"/>
    <w:rsid w:val="00E6774B"/>
    <w:rsid w:val="00E67F6B"/>
    <w:rsid w:val="00E67FDE"/>
    <w:rsid w:val="00E70362"/>
    <w:rsid w:val="00E70D83"/>
    <w:rsid w:val="00E72A65"/>
    <w:rsid w:val="00E73263"/>
    <w:rsid w:val="00E73701"/>
    <w:rsid w:val="00E73F04"/>
    <w:rsid w:val="00E74179"/>
    <w:rsid w:val="00E74C9C"/>
    <w:rsid w:val="00E74ED6"/>
    <w:rsid w:val="00E75AE5"/>
    <w:rsid w:val="00E76255"/>
    <w:rsid w:val="00E765C4"/>
    <w:rsid w:val="00E7662B"/>
    <w:rsid w:val="00E76654"/>
    <w:rsid w:val="00E767AA"/>
    <w:rsid w:val="00E778C1"/>
    <w:rsid w:val="00E77966"/>
    <w:rsid w:val="00E77ACC"/>
    <w:rsid w:val="00E80B92"/>
    <w:rsid w:val="00E80E80"/>
    <w:rsid w:val="00E811C0"/>
    <w:rsid w:val="00E811ED"/>
    <w:rsid w:val="00E8131F"/>
    <w:rsid w:val="00E81A6D"/>
    <w:rsid w:val="00E81F84"/>
    <w:rsid w:val="00E821A7"/>
    <w:rsid w:val="00E822AF"/>
    <w:rsid w:val="00E82A54"/>
    <w:rsid w:val="00E82B4D"/>
    <w:rsid w:val="00E830DC"/>
    <w:rsid w:val="00E831BA"/>
    <w:rsid w:val="00E8540A"/>
    <w:rsid w:val="00E8592C"/>
    <w:rsid w:val="00E86B69"/>
    <w:rsid w:val="00E86D20"/>
    <w:rsid w:val="00E86DC2"/>
    <w:rsid w:val="00E870C1"/>
    <w:rsid w:val="00E87204"/>
    <w:rsid w:val="00E90274"/>
    <w:rsid w:val="00E90357"/>
    <w:rsid w:val="00E90A3F"/>
    <w:rsid w:val="00E90EDE"/>
    <w:rsid w:val="00E914C4"/>
    <w:rsid w:val="00E9205F"/>
    <w:rsid w:val="00E92244"/>
    <w:rsid w:val="00E925DD"/>
    <w:rsid w:val="00E92B8C"/>
    <w:rsid w:val="00E93256"/>
    <w:rsid w:val="00E943E9"/>
    <w:rsid w:val="00E94850"/>
    <w:rsid w:val="00E954E0"/>
    <w:rsid w:val="00E96999"/>
    <w:rsid w:val="00E96B83"/>
    <w:rsid w:val="00E96DA2"/>
    <w:rsid w:val="00E97B66"/>
    <w:rsid w:val="00E97C98"/>
    <w:rsid w:val="00E97E9A"/>
    <w:rsid w:val="00EA0346"/>
    <w:rsid w:val="00EA0CC9"/>
    <w:rsid w:val="00EA17CA"/>
    <w:rsid w:val="00EA1CD5"/>
    <w:rsid w:val="00EA1E0F"/>
    <w:rsid w:val="00EA217C"/>
    <w:rsid w:val="00EA2C3B"/>
    <w:rsid w:val="00EA3168"/>
    <w:rsid w:val="00EA36D7"/>
    <w:rsid w:val="00EA3CDE"/>
    <w:rsid w:val="00EA3DB1"/>
    <w:rsid w:val="00EA3E11"/>
    <w:rsid w:val="00EA4AA2"/>
    <w:rsid w:val="00EA4BB0"/>
    <w:rsid w:val="00EA4BD0"/>
    <w:rsid w:val="00EA566B"/>
    <w:rsid w:val="00EA58D1"/>
    <w:rsid w:val="00EA5DBF"/>
    <w:rsid w:val="00EA68B5"/>
    <w:rsid w:val="00EA68B7"/>
    <w:rsid w:val="00EA70D8"/>
    <w:rsid w:val="00EA7269"/>
    <w:rsid w:val="00EA775C"/>
    <w:rsid w:val="00EB1774"/>
    <w:rsid w:val="00EB268E"/>
    <w:rsid w:val="00EB3D5C"/>
    <w:rsid w:val="00EB40D5"/>
    <w:rsid w:val="00EB44F1"/>
    <w:rsid w:val="00EB4A85"/>
    <w:rsid w:val="00EB5206"/>
    <w:rsid w:val="00EB5461"/>
    <w:rsid w:val="00EB5ED8"/>
    <w:rsid w:val="00EB5F0F"/>
    <w:rsid w:val="00EB5FCD"/>
    <w:rsid w:val="00EB6D8F"/>
    <w:rsid w:val="00EB7DDC"/>
    <w:rsid w:val="00EC06B8"/>
    <w:rsid w:val="00EC0EB5"/>
    <w:rsid w:val="00EC2D95"/>
    <w:rsid w:val="00EC37F5"/>
    <w:rsid w:val="00EC3CDC"/>
    <w:rsid w:val="00EC3DA4"/>
    <w:rsid w:val="00EC3E99"/>
    <w:rsid w:val="00EC3FEB"/>
    <w:rsid w:val="00EC4466"/>
    <w:rsid w:val="00EC4614"/>
    <w:rsid w:val="00EC4F4C"/>
    <w:rsid w:val="00EC5D19"/>
    <w:rsid w:val="00EC5FFC"/>
    <w:rsid w:val="00EC6159"/>
    <w:rsid w:val="00EC6878"/>
    <w:rsid w:val="00EC6D45"/>
    <w:rsid w:val="00ED0731"/>
    <w:rsid w:val="00ED1EFB"/>
    <w:rsid w:val="00ED22D1"/>
    <w:rsid w:val="00ED3287"/>
    <w:rsid w:val="00ED332B"/>
    <w:rsid w:val="00ED3F95"/>
    <w:rsid w:val="00ED4481"/>
    <w:rsid w:val="00ED46D6"/>
    <w:rsid w:val="00ED5C70"/>
    <w:rsid w:val="00ED5CA2"/>
    <w:rsid w:val="00ED64AF"/>
    <w:rsid w:val="00ED7A48"/>
    <w:rsid w:val="00EE03A5"/>
    <w:rsid w:val="00EE0F56"/>
    <w:rsid w:val="00EE12F0"/>
    <w:rsid w:val="00EE16D2"/>
    <w:rsid w:val="00EE276D"/>
    <w:rsid w:val="00EE29DE"/>
    <w:rsid w:val="00EE30B6"/>
    <w:rsid w:val="00EE380F"/>
    <w:rsid w:val="00EE3DEB"/>
    <w:rsid w:val="00EE42AC"/>
    <w:rsid w:val="00EE528E"/>
    <w:rsid w:val="00EE5353"/>
    <w:rsid w:val="00EE56AA"/>
    <w:rsid w:val="00EE592C"/>
    <w:rsid w:val="00EE5BD0"/>
    <w:rsid w:val="00EE66CB"/>
    <w:rsid w:val="00EE6E0B"/>
    <w:rsid w:val="00EE7323"/>
    <w:rsid w:val="00EE799C"/>
    <w:rsid w:val="00EE7DCA"/>
    <w:rsid w:val="00EF0514"/>
    <w:rsid w:val="00EF063A"/>
    <w:rsid w:val="00EF15C3"/>
    <w:rsid w:val="00EF2005"/>
    <w:rsid w:val="00EF206C"/>
    <w:rsid w:val="00EF22B0"/>
    <w:rsid w:val="00EF2406"/>
    <w:rsid w:val="00EF2E23"/>
    <w:rsid w:val="00EF3673"/>
    <w:rsid w:val="00EF3819"/>
    <w:rsid w:val="00EF5587"/>
    <w:rsid w:val="00EF56F9"/>
    <w:rsid w:val="00EF59E6"/>
    <w:rsid w:val="00EF5F01"/>
    <w:rsid w:val="00EF6092"/>
    <w:rsid w:val="00EF66AF"/>
    <w:rsid w:val="00EF7BFD"/>
    <w:rsid w:val="00F0057C"/>
    <w:rsid w:val="00F00739"/>
    <w:rsid w:val="00F00E9F"/>
    <w:rsid w:val="00F0135A"/>
    <w:rsid w:val="00F01747"/>
    <w:rsid w:val="00F01D34"/>
    <w:rsid w:val="00F022A3"/>
    <w:rsid w:val="00F022CA"/>
    <w:rsid w:val="00F024F4"/>
    <w:rsid w:val="00F02921"/>
    <w:rsid w:val="00F02A13"/>
    <w:rsid w:val="00F03846"/>
    <w:rsid w:val="00F03E0D"/>
    <w:rsid w:val="00F03EBA"/>
    <w:rsid w:val="00F0402D"/>
    <w:rsid w:val="00F04396"/>
    <w:rsid w:val="00F0491E"/>
    <w:rsid w:val="00F04D3D"/>
    <w:rsid w:val="00F04E16"/>
    <w:rsid w:val="00F04E4A"/>
    <w:rsid w:val="00F05308"/>
    <w:rsid w:val="00F05557"/>
    <w:rsid w:val="00F055FF"/>
    <w:rsid w:val="00F05951"/>
    <w:rsid w:val="00F079C5"/>
    <w:rsid w:val="00F07D8A"/>
    <w:rsid w:val="00F10151"/>
    <w:rsid w:val="00F10486"/>
    <w:rsid w:val="00F10986"/>
    <w:rsid w:val="00F10AFF"/>
    <w:rsid w:val="00F10C42"/>
    <w:rsid w:val="00F11421"/>
    <w:rsid w:val="00F11F21"/>
    <w:rsid w:val="00F12421"/>
    <w:rsid w:val="00F13AD4"/>
    <w:rsid w:val="00F14515"/>
    <w:rsid w:val="00F14BEE"/>
    <w:rsid w:val="00F14E68"/>
    <w:rsid w:val="00F14FA0"/>
    <w:rsid w:val="00F15106"/>
    <w:rsid w:val="00F16931"/>
    <w:rsid w:val="00F16EF4"/>
    <w:rsid w:val="00F173F3"/>
    <w:rsid w:val="00F20563"/>
    <w:rsid w:val="00F20B05"/>
    <w:rsid w:val="00F20DE2"/>
    <w:rsid w:val="00F22958"/>
    <w:rsid w:val="00F22983"/>
    <w:rsid w:val="00F22A8A"/>
    <w:rsid w:val="00F23FC9"/>
    <w:rsid w:val="00F2494A"/>
    <w:rsid w:val="00F25BFB"/>
    <w:rsid w:val="00F266DB"/>
    <w:rsid w:val="00F267D2"/>
    <w:rsid w:val="00F26B48"/>
    <w:rsid w:val="00F30065"/>
    <w:rsid w:val="00F300F3"/>
    <w:rsid w:val="00F30134"/>
    <w:rsid w:val="00F32B8E"/>
    <w:rsid w:val="00F3445D"/>
    <w:rsid w:val="00F34AB2"/>
    <w:rsid w:val="00F35823"/>
    <w:rsid w:val="00F3582C"/>
    <w:rsid w:val="00F35C08"/>
    <w:rsid w:val="00F37252"/>
    <w:rsid w:val="00F3739C"/>
    <w:rsid w:val="00F3760D"/>
    <w:rsid w:val="00F4002B"/>
    <w:rsid w:val="00F40531"/>
    <w:rsid w:val="00F40BA9"/>
    <w:rsid w:val="00F4212C"/>
    <w:rsid w:val="00F42733"/>
    <w:rsid w:val="00F42C02"/>
    <w:rsid w:val="00F42DEE"/>
    <w:rsid w:val="00F43619"/>
    <w:rsid w:val="00F45960"/>
    <w:rsid w:val="00F45FB0"/>
    <w:rsid w:val="00F461F7"/>
    <w:rsid w:val="00F50322"/>
    <w:rsid w:val="00F5079A"/>
    <w:rsid w:val="00F50B82"/>
    <w:rsid w:val="00F50DB8"/>
    <w:rsid w:val="00F51637"/>
    <w:rsid w:val="00F51698"/>
    <w:rsid w:val="00F51B2D"/>
    <w:rsid w:val="00F51F85"/>
    <w:rsid w:val="00F527EC"/>
    <w:rsid w:val="00F52F1F"/>
    <w:rsid w:val="00F53BDE"/>
    <w:rsid w:val="00F54645"/>
    <w:rsid w:val="00F54DA4"/>
    <w:rsid w:val="00F552DB"/>
    <w:rsid w:val="00F5569A"/>
    <w:rsid w:val="00F5591E"/>
    <w:rsid w:val="00F57918"/>
    <w:rsid w:val="00F57AC7"/>
    <w:rsid w:val="00F60BDF"/>
    <w:rsid w:val="00F61546"/>
    <w:rsid w:val="00F61A54"/>
    <w:rsid w:val="00F61AED"/>
    <w:rsid w:val="00F61DAE"/>
    <w:rsid w:val="00F61F52"/>
    <w:rsid w:val="00F62ECA"/>
    <w:rsid w:val="00F63EC9"/>
    <w:rsid w:val="00F64668"/>
    <w:rsid w:val="00F656BC"/>
    <w:rsid w:val="00F656E4"/>
    <w:rsid w:val="00F65E96"/>
    <w:rsid w:val="00F66649"/>
    <w:rsid w:val="00F66D67"/>
    <w:rsid w:val="00F67405"/>
    <w:rsid w:val="00F70746"/>
    <w:rsid w:val="00F71934"/>
    <w:rsid w:val="00F7242F"/>
    <w:rsid w:val="00F7374E"/>
    <w:rsid w:val="00F74D0B"/>
    <w:rsid w:val="00F74E15"/>
    <w:rsid w:val="00F74E6D"/>
    <w:rsid w:val="00F75BB9"/>
    <w:rsid w:val="00F75D3D"/>
    <w:rsid w:val="00F75F04"/>
    <w:rsid w:val="00F76478"/>
    <w:rsid w:val="00F76768"/>
    <w:rsid w:val="00F768D8"/>
    <w:rsid w:val="00F76AF7"/>
    <w:rsid w:val="00F76D11"/>
    <w:rsid w:val="00F7761E"/>
    <w:rsid w:val="00F778D1"/>
    <w:rsid w:val="00F779D9"/>
    <w:rsid w:val="00F77EA5"/>
    <w:rsid w:val="00F813A4"/>
    <w:rsid w:val="00F8144B"/>
    <w:rsid w:val="00F817A0"/>
    <w:rsid w:val="00F825B1"/>
    <w:rsid w:val="00F83078"/>
    <w:rsid w:val="00F83AE0"/>
    <w:rsid w:val="00F83BE7"/>
    <w:rsid w:val="00F84AE3"/>
    <w:rsid w:val="00F84D7D"/>
    <w:rsid w:val="00F85B52"/>
    <w:rsid w:val="00F8685C"/>
    <w:rsid w:val="00F86CC7"/>
    <w:rsid w:val="00F86FB6"/>
    <w:rsid w:val="00F87401"/>
    <w:rsid w:val="00F91276"/>
    <w:rsid w:val="00F91355"/>
    <w:rsid w:val="00F91C13"/>
    <w:rsid w:val="00F91ED2"/>
    <w:rsid w:val="00F938FC"/>
    <w:rsid w:val="00F93ECC"/>
    <w:rsid w:val="00F94D59"/>
    <w:rsid w:val="00F96308"/>
    <w:rsid w:val="00F97FFA"/>
    <w:rsid w:val="00FA00D8"/>
    <w:rsid w:val="00FA0353"/>
    <w:rsid w:val="00FA05ED"/>
    <w:rsid w:val="00FA0617"/>
    <w:rsid w:val="00FA063E"/>
    <w:rsid w:val="00FA09D3"/>
    <w:rsid w:val="00FA1EF1"/>
    <w:rsid w:val="00FA3733"/>
    <w:rsid w:val="00FA3C7A"/>
    <w:rsid w:val="00FA4103"/>
    <w:rsid w:val="00FA437C"/>
    <w:rsid w:val="00FA4569"/>
    <w:rsid w:val="00FA59E4"/>
    <w:rsid w:val="00FA615E"/>
    <w:rsid w:val="00FA6400"/>
    <w:rsid w:val="00FA6995"/>
    <w:rsid w:val="00FA6EF6"/>
    <w:rsid w:val="00FA75B9"/>
    <w:rsid w:val="00FB002F"/>
    <w:rsid w:val="00FB038F"/>
    <w:rsid w:val="00FB0FF3"/>
    <w:rsid w:val="00FB1187"/>
    <w:rsid w:val="00FB187D"/>
    <w:rsid w:val="00FB1A89"/>
    <w:rsid w:val="00FB1EC0"/>
    <w:rsid w:val="00FB36A4"/>
    <w:rsid w:val="00FB3936"/>
    <w:rsid w:val="00FB416A"/>
    <w:rsid w:val="00FB4665"/>
    <w:rsid w:val="00FB49BA"/>
    <w:rsid w:val="00FB4B1C"/>
    <w:rsid w:val="00FB51EF"/>
    <w:rsid w:val="00FB6855"/>
    <w:rsid w:val="00FB6B1A"/>
    <w:rsid w:val="00FB71C5"/>
    <w:rsid w:val="00FB7B0D"/>
    <w:rsid w:val="00FC008A"/>
    <w:rsid w:val="00FC0179"/>
    <w:rsid w:val="00FC02DD"/>
    <w:rsid w:val="00FC0510"/>
    <w:rsid w:val="00FC0685"/>
    <w:rsid w:val="00FC0AFD"/>
    <w:rsid w:val="00FC0C32"/>
    <w:rsid w:val="00FC1026"/>
    <w:rsid w:val="00FC181F"/>
    <w:rsid w:val="00FC18DC"/>
    <w:rsid w:val="00FC216C"/>
    <w:rsid w:val="00FC2484"/>
    <w:rsid w:val="00FC2B8C"/>
    <w:rsid w:val="00FC4557"/>
    <w:rsid w:val="00FC50F9"/>
    <w:rsid w:val="00FC51E3"/>
    <w:rsid w:val="00FC630C"/>
    <w:rsid w:val="00FC68D4"/>
    <w:rsid w:val="00FC7D00"/>
    <w:rsid w:val="00FD099C"/>
    <w:rsid w:val="00FD176E"/>
    <w:rsid w:val="00FD2CAE"/>
    <w:rsid w:val="00FD399A"/>
    <w:rsid w:val="00FD3D03"/>
    <w:rsid w:val="00FD4302"/>
    <w:rsid w:val="00FD4A58"/>
    <w:rsid w:val="00FD4AB3"/>
    <w:rsid w:val="00FD5002"/>
    <w:rsid w:val="00FD5027"/>
    <w:rsid w:val="00FD508F"/>
    <w:rsid w:val="00FD5475"/>
    <w:rsid w:val="00FD5637"/>
    <w:rsid w:val="00FD578C"/>
    <w:rsid w:val="00FD58B3"/>
    <w:rsid w:val="00FD64DD"/>
    <w:rsid w:val="00FD6623"/>
    <w:rsid w:val="00FD6ECD"/>
    <w:rsid w:val="00FD7CF9"/>
    <w:rsid w:val="00FE0289"/>
    <w:rsid w:val="00FE0B52"/>
    <w:rsid w:val="00FE129C"/>
    <w:rsid w:val="00FE25B4"/>
    <w:rsid w:val="00FE26A8"/>
    <w:rsid w:val="00FE2BAA"/>
    <w:rsid w:val="00FE2C5E"/>
    <w:rsid w:val="00FE30F5"/>
    <w:rsid w:val="00FE3129"/>
    <w:rsid w:val="00FE3135"/>
    <w:rsid w:val="00FE3849"/>
    <w:rsid w:val="00FE4F83"/>
    <w:rsid w:val="00FE5195"/>
    <w:rsid w:val="00FE5633"/>
    <w:rsid w:val="00FE5692"/>
    <w:rsid w:val="00FE6736"/>
    <w:rsid w:val="00FE6816"/>
    <w:rsid w:val="00FE7081"/>
    <w:rsid w:val="00FE7837"/>
    <w:rsid w:val="00FF0128"/>
    <w:rsid w:val="00FF02B5"/>
    <w:rsid w:val="00FF03BE"/>
    <w:rsid w:val="00FF09AF"/>
    <w:rsid w:val="00FF1133"/>
    <w:rsid w:val="00FF127D"/>
    <w:rsid w:val="00FF1973"/>
    <w:rsid w:val="00FF1AA7"/>
    <w:rsid w:val="00FF1D43"/>
    <w:rsid w:val="00FF223D"/>
    <w:rsid w:val="00FF248A"/>
    <w:rsid w:val="00FF252C"/>
    <w:rsid w:val="00FF34FE"/>
    <w:rsid w:val="00FF41A1"/>
    <w:rsid w:val="00FF42D8"/>
    <w:rsid w:val="00FF55BF"/>
    <w:rsid w:val="00FF5B6A"/>
    <w:rsid w:val="00FF70AE"/>
    <w:rsid w:val="00FF72AE"/>
    <w:rsid w:val="00FF7BA6"/>
    <w:rsid w:val="00FF7C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6B9"/>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0E50"/>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30134"/>
    <w:pPr>
      <w:spacing w:after="0" w:line="240" w:lineRule="auto"/>
      <w:ind w:left="720"/>
      <w:contextualSpacing/>
    </w:pPr>
    <w:rPr>
      <w:rFonts w:ascii="Times New Roman" w:hAnsi="Times New Roman"/>
      <w:sz w:val="24"/>
      <w:szCs w:val="24"/>
    </w:rPr>
  </w:style>
  <w:style w:type="paragraph" w:styleId="Header">
    <w:name w:val="header"/>
    <w:basedOn w:val="Normal"/>
    <w:link w:val="HeaderChar"/>
    <w:uiPriority w:val="99"/>
    <w:unhideWhenUsed/>
    <w:rsid w:val="00367B77"/>
    <w:pPr>
      <w:tabs>
        <w:tab w:val="center" w:pos="4680"/>
        <w:tab w:val="right" w:pos="9360"/>
      </w:tabs>
    </w:pPr>
  </w:style>
  <w:style w:type="character" w:customStyle="1" w:styleId="HeaderChar">
    <w:name w:val="Header Char"/>
    <w:basedOn w:val="DefaultParagraphFont"/>
    <w:link w:val="Header"/>
    <w:uiPriority w:val="99"/>
    <w:locked/>
    <w:rsid w:val="00367B77"/>
    <w:rPr>
      <w:rFonts w:cs="Times New Roman"/>
    </w:rPr>
  </w:style>
  <w:style w:type="paragraph" w:styleId="Footer">
    <w:name w:val="footer"/>
    <w:basedOn w:val="Normal"/>
    <w:link w:val="FooterChar"/>
    <w:uiPriority w:val="99"/>
    <w:unhideWhenUsed/>
    <w:rsid w:val="00367B77"/>
    <w:pPr>
      <w:tabs>
        <w:tab w:val="center" w:pos="4680"/>
        <w:tab w:val="right" w:pos="9360"/>
      </w:tabs>
    </w:pPr>
  </w:style>
  <w:style w:type="character" w:customStyle="1" w:styleId="FooterChar">
    <w:name w:val="Footer Char"/>
    <w:basedOn w:val="DefaultParagraphFont"/>
    <w:link w:val="Footer"/>
    <w:uiPriority w:val="99"/>
    <w:locked/>
    <w:rsid w:val="00367B77"/>
    <w:rPr>
      <w:rFonts w:cs="Times New Roman"/>
    </w:rPr>
  </w:style>
  <w:style w:type="paragraph" w:styleId="BalloonText">
    <w:name w:val="Balloon Text"/>
    <w:basedOn w:val="Normal"/>
    <w:link w:val="BalloonTextChar"/>
    <w:uiPriority w:val="99"/>
    <w:semiHidden/>
    <w:unhideWhenUsed/>
    <w:rsid w:val="00AC4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8D0"/>
    <w:rPr>
      <w:rFonts w:ascii="Tahoma" w:hAnsi="Tahoma" w:cs="Tahoma"/>
      <w:sz w:val="16"/>
      <w:szCs w:val="16"/>
    </w:rPr>
  </w:style>
  <w:style w:type="character" w:styleId="Hyperlink">
    <w:name w:val="Hyperlink"/>
    <w:basedOn w:val="DefaultParagraphFont"/>
    <w:uiPriority w:val="99"/>
    <w:unhideWhenUsed/>
    <w:rsid w:val="00B27EAA"/>
    <w:rPr>
      <w:color w:val="0000FF"/>
      <w:u w:val="single"/>
    </w:rPr>
  </w:style>
  <w:style w:type="paragraph" w:styleId="HTMLPreformatted">
    <w:name w:val="HTML Preformatted"/>
    <w:basedOn w:val="Normal"/>
    <w:link w:val="HTMLPreformattedChar"/>
    <w:uiPriority w:val="99"/>
    <w:unhideWhenUsed/>
    <w:rsid w:val="00CF3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F3FC2"/>
    <w:rPr>
      <w:rFonts w:ascii="Courier New" w:hAnsi="Courier New" w:cs="Courier New"/>
    </w:rPr>
  </w:style>
  <w:style w:type="character" w:styleId="Strong">
    <w:name w:val="Strong"/>
    <w:basedOn w:val="DefaultParagraphFont"/>
    <w:uiPriority w:val="99"/>
    <w:qFormat/>
    <w:rsid w:val="004B6A18"/>
    <w:rPr>
      <w:b/>
      <w:bCs/>
    </w:rPr>
  </w:style>
  <w:style w:type="table" w:customStyle="1" w:styleId="MediumList1-Accent11">
    <w:name w:val="Medium List 1 - Accent 11"/>
    <w:basedOn w:val="TableNormal"/>
    <w:uiPriority w:val="65"/>
    <w:rsid w:val="00751017"/>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ubtleEmphasis">
    <w:name w:val="Subtle Emphasis"/>
    <w:basedOn w:val="DefaultParagraphFont"/>
    <w:uiPriority w:val="19"/>
    <w:qFormat/>
    <w:rsid w:val="00100127"/>
    <w:rPr>
      <w:i/>
      <w:iCs/>
      <w:color w:val="808080" w:themeColor="text1" w:themeTint="7F"/>
    </w:rPr>
  </w:style>
  <w:style w:type="paragraph" w:styleId="NormalWeb">
    <w:name w:val="Normal (Web)"/>
    <w:basedOn w:val="Normal"/>
    <w:uiPriority w:val="99"/>
    <w:unhideWhenUsed/>
    <w:rsid w:val="00D4759D"/>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F32B8E"/>
    <w:rPr>
      <w:rFonts w:cs="Times New Roman"/>
      <w:sz w:val="22"/>
      <w:szCs w:val="22"/>
    </w:rPr>
  </w:style>
  <w:style w:type="character" w:styleId="FollowedHyperlink">
    <w:name w:val="FollowedHyperlink"/>
    <w:basedOn w:val="DefaultParagraphFont"/>
    <w:uiPriority w:val="99"/>
    <w:semiHidden/>
    <w:unhideWhenUsed/>
    <w:rsid w:val="002F2F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B7"/>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0E50"/>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30134"/>
    <w:pPr>
      <w:spacing w:after="0" w:line="240" w:lineRule="auto"/>
      <w:ind w:left="720"/>
      <w:contextualSpacing/>
    </w:pPr>
    <w:rPr>
      <w:rFonts w:ascii="Times New Roman" w:hAnsi="Times New Roman"/>
      <w:sz w:val="24"/>
      <w:szCs w:val="24"/>
    </w:rPr>
  </w:style>
  <w:style w:type="paragraph" w:styleId="Header">
    <w:name w:val="header"/>
    <w:basedOn w:val="Normal"/>
    <w:link w:val="HeaderChar"/>
    <w:uiPriority w:val="99"/>
    <w:unhideWhenUsed/>
    <w:rsid w:val="00367B77"/>
    <w:pPr>
      <w:tabs>
        <w:tab w:val="center" w:pos="4680"/>
        <w:tab w:val="right" w:pos="9360"/>
      </w:tabs>
    </w:pPr>
  </w:style>
  <w:style w:type="character" w:customStyle="1" w:styleId="HeaderChar">
    <w:name w:val="Header Char"/>
    <w:basedOn w:val="DefaultParagraphFont"/>
    <w:link w:val="Header"/>
    <w:uiPriority w:val="99"/>
    <w:locked/>
    <w:rsid w:val="00367B77"/>
    <w:rPr>
      <w:rFonts w:cs="Times New Roman"/>
    </w:rPr>
  </w:style>
  <w:style w:type="paragraph" w:styleId="Footer">
    <w:name w:val="footer"/>
    <w:basedOn w:val="Normal"/>
    <w:link w:val="FooterChar"/>
    <w:uiPriority w:val="99"/>
    <w:unhideWhenUsed/>
    <w:rsid w:val="00367B77"/>
    <w:pPr>
      <w:tabs>
        <w:tab w:val="center" w:pos="4680"/>
        <w:tab w:val="right" w:pos="9360"/>
      </w:tabs>
    </w:pPr>
  </w:style>
  <w:style w:type="character" w:customStyle="1" w:styleId="FooterChar">
    <w:name w:val="Footer Char"/>
    <w:basedOn w:val="DefaultParagraphFont"/>
    <w:link w:val="Footer"/>
    <w:uiPriority w:val="99"/>
    <w:locked/>
    <w:rsid w:val="00367B77"/>
    <w:rPr>
      <w:rFonts w:cs="Times New Roman"/>
    </w:rPr>
  </w:style>
  <w:style w:type="paragraph" w:styleId="BalloonText">
    <w:name w:val="Balloon Text"/>
    <w:basedOn w:val="Normal"/>
    <w:link w:val="BalloonTextChar"/>
    <w:uiPriority w:val="99"/>
    <w:semiHidden/>
    <w:unhideWhenUsed/>
    <w:rsid w:val="00AC4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8D0"/>
    <w:rPr>
      <w:rFonts w:ascii="Tahoma" w:hAnsi="Tahoma" w:cs="Tahoma"/>
      <w:sz w:val="16"/>
      <w:szCs w:val="16"/>
    </w:rPr>
  </w:style>
  <w:style w:type="character" w:styleId="Hyperlink">
    <w:name w:val="Hyperlink"/>
    <w:basedOn w:val="DefaultParagraphFont"/>
    <w:uiPriority w:val="99"/>
    <w:unhideWhenUsed/>
    <w:rsid w:val="00B27EAA"/>
    <w:rPr>
      <w:color w:val="0000FF"/>
      <w:u w:val="single"/>
    </w:rPr>
  </w:style>
  <w:style w:type="paragraph" w:styleId="HTMLPreformatted">
    <w:name w:val="HTML Preformatted"/>
    <w:basedOn w:val="Normal"/>
    <w:link w:val="HTMLPreformattedChar"/>
    <w:uiPriority w:val="99"/>
    <w:unhideWhenUsed/>
    <w:rsid w:val="00CF3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F3FC2"/>
    <w:rPr>
      <w:rFonts w:ascii="Courier New" w:hAnsi="Courier New" w:cs="Courier New"/>
    </w:rPr>
  </w:style>
  <w:style w:type="character" w:styleId="Strong">
    <w:name w:val="Strong"/>
    <w:basedOn w:val="DefaultParagraphFont"/>
    <w:uiPriority w:val="22"/>
    <w:qFormat/>
    <w:rsid w:val="004B6A18"/>
    <w:rPr>
      <w:b/>
      <w:bCs/>
    </w:rPr>
  </w:style>
  <w:style w:type="table" w:customStyle="1" w:styleId="MediumList1-Accent11">
    <w:name w:val="Medium List 1 - Accent 11"/>
    <w:basedOn w:val="TableNormal"/>
    <w:uiPriority w:val="65"/>
    <w:rsid w:val="00751017"/>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ubtleEmphasis">
    <w:name w:val="Subtle Emphasis"/>
    <w:basedOn w:val="DefaultParagraphFont"/>
    <w:uiPriority w:val="19"/>
    <w:qFormat/>
    <w:rsid w:val="00100127"/>
    <w:rPr>
      <w:i/>
      <w:iCs/>
      <w:color w:val="808080" w:themeColor="text1" w:themeTint="7F"/>
    </w:rPr>
  </w:style>
  <w:style w:type="paragraph" w:styleId="NormalWeb">
    <w:name w:val="Normal (Web)"/>
    <w:basedOn w:val="Normal"/>
    <w:uiPriority w:val="99"/>
    <w:unhideWhenUsed/>
    <w:rsid w:val="00D4759D"/>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F32B8E"/>
    <w:rPr>
      <w:rFonts w:cs="Times New Roman"/>
      <w:sz w:val="22"/>
      <w:szCs w:val="22"/>
    </w:rPr>
  </w:style>
  <w:style w:type="character" w:styleId="FollowedHyperlink">
    <w:name w:val="FollowedHyperlink"/>
    <w:basedOn w:val="DefaultParagraphFont"/>
    <w:uiPriority w:val="99"/>
    <w:semiHidden/>
    <w:unhideWhenUsed/>
    <w:rsid w:val="002F2F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3107">
      <w:bodyDiv w:val="1"/>
      <w:marLeft w:val="0"/>
      <w:marRight w:val="0"/>
      <w:marTop w:val="0"/>
      <w:marBottom w:val="0"/>
      <w:divBdr>
        <w:top w:val="none" w:sz="0" w:space="0" w:color="auto"/>
        <w:left w:val="none" w:sz="0" w:space="0" w:color="auto"/>
        <w:bottom w:val="none" w:sz="0" w:space="0" w:color="auto"/>
        <w:right w:val="none" w:sz="0" w:space="0" w:color="auto"/>
      </w:divBdr>
    </w:div>
    <w:div w:id="4063342">
      <w:bodyDiv w:val="1"/>
      <w:marLeft w:val="0"/>
      <w:marRight w:val="0"/>
      <w:marTop w:val="0"/>
      <w:marBottom w:val="0"/>
      <w:divBdr>
        <w:top w:val="none" w:sz="0" w:space="0" w:color="auto"/>
        <w:left w:val="none" w:sz="0" w:space="0" w:color="auto"/>
        <w:bottom w:val="none" w:sz="0" w:space="0" w:color="auto"/>
        <w:right w:val="none" w:sz="0" w:space="0" w:color="auto"/>
      </w:divBdr>
    </w:div>
    <w:div w:id="5064556">
      <w:bodyDiv w:val="1"/>
      <w:marLeft w:val="0"/>
      <w:marRight w:val="0"/>
      <w:marTop w:val="0"/>
      <w:marBottom w:val="0"/>
      <w:divBdr>
        <w:top w:val="none" w:sz="0" w:space="0" w:color="auto"/>
        <w:left w:val="none" w:sz="0" w:space="0" w:color="auto"/>
        <w:bottom w:val="none" w:sz="0" w:space="0" w:color="auto"/>
        <w:right w:val="none" w:sz="0" w:space="0" w:color="auto"/>
      </w:divBdr>
    </w:div>
    <w:div w:id="5518366">
      <w:bodyDiv w:val="1"/>
      <w:marLeft w:val="0"/>
      <w:marRight w:val="0"/>
      <w:marTop w:val="0"/>
      <w:marBottom w:val="0"/>
      <w:divBdr>
        <w:top w:val="none" w:sz="0" w:space="0" w:color="auto"/>
        <w:left w:val="none" w:sz="0" w:space="0" w:color="auto"/>
        <w:bottom w:val="none" w:sz="0" w:space="0" w:color="auto"/>
        <w:right w:val="none" w:sz="0" w:space="0" w:color="auto"/>
      </w:divBdr>
    </w:div>
    <w:div w:id="6293449">
      <w:bodyDiv w:val="1"/>
      <w:marLeft w:val="0"/>
      <w:marRight w:val="0"/>
      <w:marTop w:val="0"/>
      <w:marBottom w:val="0"/>
      <w:divBdr>
        <w:top w:val="none" w:sz="0" w:space="0" w:color="auto"/>
        <w:left w:val="none" w:sz="0" w:space="0" w:color="auto"/>
        <w:bottom w:val="none" w:sz="0" w:space="0" w:color="auto"/>
        <w:right w:val="none" w:sz="0" w:space="0" w:color="auto"/>
      </w:divBdr>
    </w:div>
    <w:div w:id="9651882">
      <w:bodyDiv w:val="1"/>
      <w:marLeft w:val="0"/>
      <w:marRight w:val="0"/>
      <w:marTop w:val="0"/>
      <w:marBottom w:val="0"/>
      <w:divBdr>
        <w:top w:val="none" w:sz="0" w:space="0" w:color="auto"/>
        <w:left w:val="none" w:sz="0" w:space="0" w:color="auto"/>
        <w:bottom w:val="none" w:sz="0" w:space="0" w:color="auto"/>
        <w:right w:val="none" w:sz="0" w:space="0" w:color="auto"/>
      </w:divBdr>
    </w:div>
    <w:div w:id="10420281">
      <w:bodyDiv w:val="1"/>
      <w:marLeft w:val="0"/>
      <w:marRight w:val="0"/>
      <w:marTop w:val="0"/>
      <w:marBottom w:val="0"/>
      <w:divBdr>
        <w:top w:val="none" w:sz="0" w:space="0" w:color="auto"/>
        <w:left w:val="none" w:sz="0" w:space="0" w:color="auto"/>
        <w:bottom w:val="none" w:sz="0" w:space="0" w:color="auto"/>
        <w:right w:val="none" w:sz="0" w:space="0" w:color="auto"/>
      </w:divBdr>
    </w:div>
    <w:div w:id="10692670">
      <w:bodyDiv w:val="1"/>
      <w:marLeft w:val="0"/>
      <w:marRight w:val="0"/>
      <w:marTop w:val="0"/>
      <w:marBottom w:val="0"/>
      <w:divBdr>
        <w:top w:val="none" w:sz="0" w:space="0" w:color="auto"/>
        <w:left w:val="none" w:sz="0" w:space="0" w:color="auto"/>
        <w:bottom w:val="none" w:sz="0" w:space="0" w:color="auto"/>
        <w:right w:val="none" w:sz="0" w:space="0" w:color="auto"/>
      </w:divBdr>
    </w:div>
    <w:div w:id="13922636">
      <w:bodyDiv w:val="1"/>
      <w:marLeft w:val="0"/>
      <w:marRight w:val="0"/>
      <w:marTop w:val="0"/>
      <w:marBottom w:val="0"/>
      <w:divBdr>
        <w:top w:val="none" w:sz="0" w:space="0" w:color="auto"/>
        <w:left w:val="none" w:sz="0" w:space="0" w:color="auto"/>
        <w:bottom w:val="none" w:sz="0" w:space="0" w:color="auto"/>
        <w:right w:val="none" w:sz="0" w:space="0" w:color="auto"/>
      </w:divBdr>
    </w:div>
    <w:div w:id="15733426">
      <w:bodyDiv w:val="1"/>
      <w:marLeft w:val="0"/>
      <w:marRight w:val="0"/>
      <w:marTop w:val="0"/>
      <w:marBottom w:val="0"/>
      <w:divBdr>
        <w:top w:val="none" w:sz="0" w:space="0" w:color="auto"/>
        <w:left w:val="none" w:sz="0" w:space="0" w:color="auto"/>
        <w:bottom w:val="none" w:sz="0" w:space="0" w:color="auto"/>
        <w:right w:val="none" w:sz="0" w:space="0" w:color="auto"/>
      </w:divBdr>
    </w:div>
    <w:div w:id="19934580">
      <w:bodyDiv w:val="1"/>
      <w:marLeft w:val="0"/>
      <w:marRight w:val="0"/>
      <w:marTop w:val="0"/>
      <w:marBottom w:val="0"/>
      <w:divBdr>
        <w:top w:val="none" w:sz="0" w:space="0" w:color="auto"/>
        <w:left w:val="none" w:sz="0" w:space="0" w:color="auto"/>
        <w:bottom w:val="none" w:sz="0" w:space="0" w:color="auto"/>
        <w:right w:val="none" w:sz="0" w:space="0" w:color="auto"/>
      </w:divBdr>
    </w:div>
    <w:div w:id="21632479">
      <w:bodyDiv w:val="1"/>
      <w:marLeft w:val="0"/>
      <w:marRight w:val="0"/>
      <w:marTop w:val="0"/>
      <w:marBottom w:val="0"/>
      <w:divBdr>
        <w:top w:val="none" w:sz="0" w:space="0" w:color="auto"/>
        <w:left w:val="none" w:sz="0" w:space="0" w:color="auto"/>
        <w:bottom w:val="none" w:sz="0" w:space="0" w:color="auto"/>
        <w:right w:val="none" w:sz="0" w:space="0" w:color="auto"/>
      </w:divBdr>
    </w:div>
    <w:div w:id="22025760">
      <w:bodyDiv w:val="1"/>
      <w:marLeft w:val="0"/>
      <w:marRight w:val="0"/>
      <w:marTop w:val="0"/>
      <w:marBottom w:val="0"/>
      <w:divBdr>
        <w:top w:val="none" w:sz="0" w:space="0" w:color="auto"/>
        <w:left w:val="none" w:sz="0" w:space="0" w:color="auto"/>
        <w:bottom w:val="none" w:sz="0" w:space="0" w:color="auto"/>
        <w:right w:val="none" w:sz="0" w:space="0" w:color="auto"/>
      </w:divBdr>
    </w:div>
    <w:div w:id="22363286">
      <w:bodyDiv w:val="1"/>
      <w:marLeft w:val="0"/>
      <w:marRight w:val="0"/>
      <w:marTop w:val="0"/>
      <w:marBottom w:val="0"/>
      <w:divBdr>
        <w:top w:val="none" w:sz="0" w:space="0" w:color="auto"/>
        <w:left w:val="none" w:sz="0" w:space="0" w:color="auto"/>
        <w:bottom w:val="none" w:sz="0" w:space="0" w:color="auto"/>
        <w:right w:val="none" w:sz="0" w:space="0" w:color="auto"/>
      </w:divBdr>
    </w:div>
    <w:div w:id="23681642">
      <w:bodyDiv w:val="1"/>
      <w:marLeft w:val="0"/>
      <w:marRight w:val="0"/>
      <w:marTop w:val="0"/>
      <w:marBottom w:val="0"/>
      <w:divBdr>
        <w:top w:val="none" w:sz="0" w:space="0" w:color="auto"/>
        <w:left w:val="none" w:sz="0" w:space="0" w:color="auto"/>
        <w:bottom w:val="none" w:sz="0" w:space="0" w:color="auto"/>
        <w:right w:val="none" w:sz="0" w:space="0" w:color="auto"/>
      </w:divBdr>
    </w:div>
    <w:div w:id="25063813">
      <w:bodyDiv w:val="1"/>
      <w:marLeft w:val="0"/>
      <w:marRight w:val="0"/>
      <w:marTop w:val="0"/>
      <w:marBottom w:val="0"/>
      <w:divBdr>
        <w:top w:val="none" w:sz="0" w:space="0" w:color="auto"/>
        <w:left w:val="none" w:sz="0" w:space="0" w:color="auto"/>
        <w:bottom w:val="none" w:sz="0" w:space="0" w:color="auto"/>
        <w:right w:val="none" w:sz="0" w:space="0" w:color="auto"/>
      </w:divBdr>
      <w:divsChild>
        <w:div w:id="2020620399">
          <w:marLeft w:val="0"/>
          <w:marRight w:val="0"/>
          <w:marTop w:val="0"/>
          <w:marBottom w:val="0"/>
          <w:divBdr>
            <w:top w:val="none" w:sz="0" w:space="0" w:color="auto"/>
            <w:left w:val="none" w:sz="0" w:space="0" w:color="auto"/>
            <w:bottom w:val="none" w:sz="0" w:space="0" w:color="auto"/>
            <w:right w:val="none" w:sz="0" w:space="0" w:color="auto"/>
          </w:divBdr>
        </w:div>
      </w:divsChild>
    </w:div>
    <w:div w:id="39282257">
      <w:bodyDiv w:val="1"/>
      <w:marLeft w:val="0"/>
      <w:marRight w:val="0"/>
      <w:marTop w:val="0"/>
      <w:marBottom w:val="0"/>
      <w:divBdr>
        <w:top w:val="none" w:sz="0" w:space="0" w:color="auto"/>
        <w:left w:val="none" w:sz="0" w:space="0" w:color="auto"/>
        <w:bottom w:val="none" w:sz="0" w:space="0" w:color="auto"/>
        <w:right w:val="none" w:sz="0" w:space="0" w:color="auto"/>
      </w:divBdr>
    </w:div>
    <w:div w:id="39980090">
      <w:bodyDiv w:val="1"/>
      <w:marLeft w:val="0"/>
      <w:marRight w:val="0"/>
      <w:marTop w:val="0"/>
      <w:marBottom w:val="0"/>
      <w:divBdr>
        <w:top w:val="none" w:sz="0" w:space="0" w:color="auto"/>
        <w:left w:val="none" w:sz="0" w:space="0" w:color="auto"/>
        <w:bottom w:val="none" w:sz="0" w:space="0" w:color="auto"/>
        <w:right w:val="none" w:sz="0" w:space="0" w:color="auto"/>
      </w:divBdr>
    </w:div>
    <w:div w:id="49155430">
      <w:bodyDiv w:val="1"/>
      <w:marLeft w:val="0"/>
      <w:marRight w:val="0"/>
      <w:marTop w:val="0"/>
      <w:marBottom w:val="0"/>
      <w:divBdr>
        <w:top w:val="none" w:sz="0" w:space="0" w:color="auto"/>
        <w:left w:val="none" w:sz="0" w:space="0" w:color="auto"/>
        <w:bottom w:val="none" w:sz="0" w:space="0" w:color="auto"/>
        <w:right w:val="none" w:sz="0" w:space="0" w:color="auto"/>
      </w:divBdr>
    </w:div>
    <w:div w:id="56629834">
      <w:bodyDiv w:val="1"/>
      <w:marLeft w:val="0"/>
      <w:marRight w:val="0"/>
      <w:marTop w:val="0"/>
      <w:marBottom w:val="0"/>
      <w:divBdr>
        <w:top w:val="none" w:sz="0" w:space="0" w:color="auto"/>
        <w:left w:val="none" w:sz="0" w:space="0" w:color="auto"/>
        <w:bottom w:val="none" w:sz="0" w:space="0" w:color="auto"/>
        <w:right w:val="none" w:sz="0" w:space="0" w:color="auto"/>
      </w:divBdr>
    </w:div>
    <w:div w:id="58141502">
      <w:bodyDiv w:val="1"/>
      <w:marLeft w:val="0"/>
      <w:marRight w:val="0"/>
      <w:marTop w:val="0"/>
      <w:marBottom w:val="0"/>
      <w:divBdr>
        <w:top w:val="none" w:sz="0" w:space="0" w:color="auto"/>
        <w:left w:val="none" w:sz="0" w:space="0" w:color="auto"/>
        <w:bottom w:val="none" w:sz="0" w:space="0" w:color="auto"/>
        <w:right w:val="none" w:sz="0" w:space="0" w:color="auto"/>
      </w:divBdr>
    </w:div>
    <w:div w:id="59599720">
      <w:bodyDiv w:val="1"/>
      <w:marLeft w:val="0"/>
      <w:marRight w:val="0"/>
      <w:marTop w:val="0"/>
      <w:marBottom w:val="0"/>
      <w:divBdr>
        <w:top w:val="none" w:sz="0" w:space="0" w:color="auto"/>
        <w:left w:val="none" w:sz="0" w:space="0" w:color="auto"/>
        <w:bottom w:val="none" w:sz="0" w:space="0" w:color="auto"/>
        <w:right w:val="none" w:sz="0" w:space="0" w:color="auto"/>
      </w:divBdr>
    </w:div>
    <w:div w:id="60255420">
      <w:bodyDiv w:val="1"/>
      <w:marLeft w:val="0"/>
      <w:marRight w:val="0"/>
      <w:marTop w:val="0"/>
      <w:marBottom w:val="0"/>
      <w:divBdr>
        <w:top w:val="none" w:sz="0" w:space="0" w:color="auto"/>
        <w:left w:val="none" w:sz="0" w:space="0" w:color="auto"/>
        <w:bottom w:val="none" w:sz="0" w:space="0" w:color="auto"/>
        <w:right w:val="none" w:sz="0" w:space="0" w:color="auto"/>
      </w:divBdr>
    </w:div>
    <w:div w:id="63374734">
      <w:bodyDiv w:val="1"/>
      <w:marLeft w:val="0"/>
      <w:marRight w:val="0"/>
      <w:marTop w:val="0"/>
      <w:marBottom w:val="0"/>
      <w:divBdr>
        <w:top w:val="none" w:sz="0" w:space="0" w:color="auto"/>
        <w:left w:val="none" w:sz="0" w:space="0" w:color="auto"/>
        <w:bottom w:val="none" w:sz="0" w:space="0" w:color="auto"/>
        <w:right w:val="none" w:sz="0" w:space="0" w:color="auto"/>
      </w:divBdr>
    </w:div>
    <w:div w:id="65341305">
      <w:bodyDiv w:val="1"/>
      <w:marLeft w:val="0"/>
      <w:marRight w:val="0"/>
      <w:marTop w:val="0"/>
      <w:marBottom w:val="0"/>
      <w:divBdr>
        <w:top w:val="none" w:sz="0" w:space="0" w:color="auto"/>
        <w:left w:val="none" w:sz="0" w:space="0" w:color="auto"/>
        <w:bottom w:val="none" w:sz="0" w:space="0" w:color="auto"/>
        <w:right w:val="none" w:sz="0" w:space="0" w:color="auto"/>
      </w:divBdr>
    </w:div>
    <w:div w:id="70087395">
      <w:bodyDiv w:val="1"/>
      <w:marLeft w:val="0"/>
      <w:marRight w:val="0"/>
      <w:marTop w:val="0"/>
      <w:marBottom w:val="0"/>
      <w:divBdr>
        <w:top w:val="none" w:sz="0" w:space="0" w:color="auto"/>
        <w:left w:val="none" w:sz="0" w:space="0" w:color="auto"/>
        <w:bottom w:val="none" w:sz="0" w:space="0" w:color="auto"/>
        <w:right w:val="none" w:sz="0" w:space="0" w:color="auto"/>
      </w:divBdr>
    </w:div>
    <w:div w:id="70660125">
      <w:bodyDiv w:val="1"/>
      <w:marLeft w:val="0"/>
      <w:marRight w:val="0"/>
      <w:marTop w:val="0"/>
      <w:marBottom w:val="0"/>
      <w:divBdr>
        <w:top w:val="none" w:sz="0" w:space="0" w:color="auto"/>
        <w:left w:val="none" w:sz="0" w:space="0" w:color="auto"/>
        <w:bottom w:val="none" w:sz="0" w:space="0" w:color="auto"/>
        <w:right w:val="none" w:sz="0" w:space="0" w:color="auto"/>
      </w:divBdr>
    </w:div>
    <w:div w:id="75446568">
      <w:bodyDiv w:val="1"/>
      <w:marLeft w:val="0"/>
      <w:marRight w:val="0"/>
      <w:marTop w:val="0"/>
      <w:marBottom w:val="0"/>
      <w:divBdr>
        <w:top w:val="none" w:sz="0" w:space="0" w:color="auto"/>
        <w:left w:val="none" w:sz="0" w:space="0" w:color="auto"/>
        <w:bottom w:val="none" w:sz="0" w:space="0" w:color="auto"/>
        <w:right w:val="none" w:sz="0" w:space="0" w:color="auto"/>
      </w:divBdr>
    </w:div>
    <w:div w:id="77143632">
      <w:bodyDiv w:val="1"/>
      <w:marLeft w:val="0"/>
      <w:marRight w:val="0"/>
      <w:marTop w:val="0"/>
      <w:marBottom w:val="0"/>
      <w:divBdr>
        <w:top w:val="none" w:sz="0" w:space="0" w:color="auto"/>
        <w:left w:val="none" w:sz="0" w:space="0" w:color="auto"/>
        <w:bottom w:val="none" w:sz="0" w:space="0" w:color="auto"/>
        <w:right w:val="none" w:sz="0" w:space="0" w:color="auto"/>
      </w:divBdr>
    </w:div>
    <w:div w:id="84956887">
      <w:bodyDiv w:val="1"/>
      <w:marLeft w:val="0"/>
      <w:marRight w:val="0"/>
      <w:marTop w:val="0"/>
      <w:marBottom w:val="0"/>
      <w:divBdr>
        <w:top w:val="none" w:sz="0" w:space="0" w:color="auto"/>
        <w:left w:val="none" w:sz="0" w:space="0" w:color="auto"/>
        <w:bottom w:val="none" w:sz="0" w:space="0" w:color="auto"/>
        <w:right w:val="none" w:sz="0" w:space="0" w:color="auto"/>
      </w:divBdr>
    </w:div>
    <w:div w:id="87121800">
      <w:bodyDiv w:val="1"/>
      <w:marLeft w:val="0"/>
      <w:marRight w:val="0"/>
      <w:marTop w:val="0"/>
      <w:marBottom w:val="0"/>
      <w:divBdr>
        <w:top w:val="none" w:sz="0" w:space="0" w:color="auto"/>
        <w:left w:val="none" w:sz="0" w:space="0" w:color="auto"/>
        <w:bottom w:val="none" w:sz="0" w:space="0" w:color="auto"/>
        <w:right w:val="none" w:sz="0" w:space="0" w:color="auto"/>
      </w:divBdr>
    </w:div>
    <w:div w:id="93988055">
      <w:bodyDiv w:val="1"/>
      <w:marLeft w:val="0"/>
      <w:marRight w:val="0"/>
      <w:marTop w:val="0"/>
      <w:marBottom w:val="0"/>
      <w:divBdr>
        <w:top w:val="none" w:sz="0" w:space="0" w:color="auto"/>
        <w:left w:val="none" w:sz="0" w:space="0" w:color="auto"/>
        <w:bottom w:val="none" w:sz="0" w:space="0" w:color="auto"/>
        <w:right w:val="none" w:sz="0" w:space="0" w:color="auto"/>
      </w:divBdr>
      <w:divsChild>
        <w:div w:id="558907690">
          <w:marLeft w:val="0"/>
          <w:marRight w:val="0"/>
          <w:marTop w:val="0"/>
          <w:marBottom w:val="0"/>
          <w:divBdr>
            <w:top w:val="none" w:sz="0" w:space="0" w:color="auto"/>
            <w:left w:val="none" w:sz="0" w:space="0" w:color="auto"/>
            <w:bottom w:val="none" w:sz="0" w:space="0" w:color="auto"/>
            <w:right w:val="none" w:sz="0" w:space="0" w:color="auto"/>
          </w:divBdr>
        </w:div>
      </w:divsChild>
    </w:div>
    <w:div w:id="98184736">
      <w:bodyDiv w:val="1"/>
      <w:marLeft w:val="0"/>
      <w:marRight w:val="0"/>
      <w:marTop w:val="0"/>
      <w:marBottom w:val="0"/>
      <w:divBdr>
        <w:top w:val="none" w:sz="0" w:space="0" w:color="auto"/>
        <w:left w:val="none" w:sz="0" w:space="0" w:color="auto"/>
        <w:bottom w:val="none" w:sz="0" w:space="0" w:color="auto"/>
        <w:right w:val="none" w:sz="0" w:space="0" w:color="auto"/>
      </w:divBdr>
    </w:div>
    <w:div w:id="102307395">
      <w:bodyDiv w:val="1"/>
      <w:marLeft w:val="0"/>
      <w:marRight w:val="0"/>
      <w:marTop w:val="0"/>
      <w:marBottom w:val="0"/>
      <w:divBdr>
        <w:top w:val="none" w:sz="0" w:space="0" w:color="auto"/>
        <w:left w:val="none" w:sz="0" w:space="0" w:color="auto"/>
        <w:bottom w:val="none" w:sz="0" w:space="0" w:color="auto"/>
        <w:right w:val="none" w:sz="0" w:space="0" w:color="auto"/>
      </w:divBdr>
    </w:div>
    <w:div w:id="102499368">
      <w:bodyDiv w:val="1"/>
      <w:marLeft w:val="0"/>
      <w:marRight w:val="0"/>
      <w:marTop w:val="0"/>
      <w:marBottom w:val="0"/>
      <w:divBdr>
        <w:top w:val="none" w:sz="0" w:space="0" w:color="auto"/>
        <w:left w:val="none" w:sz="0" w:space="0" w:color="auto"/>
        <w:bottom w:val="none" w:sz="0" w:space="0" w:color="auto"/>
        <w:right w:val="none" w:sz="0" w:space="0" w:color="auto"/>
      </w:divBdr>
    </w:div>
    <w:div w:id="106436344">
      <w:bodyDiv w:val="1"/>
      <w:marLeft w:val="0"/>
      <w:marRight w:val="0"/>
      <w:marTop w:val="0"/>
      <w:marBottom w:val="0"/>
      <w:divBdr>
        <w:top w:val="none" w:sz="0" w:space="0" w:color="auto"/>
        <w:left w:val="none" w:sz="0" w:space="0" w:color="auto"/>
        <w:bottom w:val="none" w:sz="0" w:space="0" w:color="auto"/>
        <w:right w:val="none" w:sz="0" w:space="0" w:color="auto"/>
      </w:divBdr>
    </w:div>
    <w:div w:id="107816653">
      <w:bodyDiv w:val="1"/>
      <w:marLeft w:val="0"/>
      <w:marRight w:val="0"/>
      <w:marTop w:val="0"/>
      <w:marBottom w:val="0"/>
      <w:divBdr>
        <w:top w:val="none" w:sz="0" w:space="0" w:color="auto"/>
        <w:left w:val="none" w:sz="0" w:space="0" w:color="auto"/>
        <w:bottom w:val="none" w:sz="0" w:space="0" w:color="auto"/>
        <w:right w:val="none" w:sz="0" w:space="0" w:color="auto"/>
      </w:divBdr>
    </w:div>
    <w:div w:id="110395254">
      <w:bodyDiv w:val="1"/>
      <w:marLeft w:val="0"/>
      <w:marRight w:val="0"/>
      <w:marTop w:val="0"/>
      <w:marBottom w:val="0"/>
      <w:divBdr>
        <w:top w:val="none" w:sz="0" w:space="0" w:color="auto"/>
        <w:left w:val="none" w:sz="0" w:space="0" w:color="auto"/>
        <w:bottom w:val="none" w:sz="0" w:space="0" w:color="auto"/>
        <w:right w:val="none" w:sz="0" w:space="0" w:color="auto"/>
      </w:divBdr>
    </w:div>
    <w:div w:id="111214700">
      <w:bodyDiv w:val="1"/>
      <w:marLeft w:val="0"/>
      <w:marRight w:val="0"/>
      <w:marTop w:val="0"/>
      <w:marBottom w:val="0"/>
      <w:divBdr>
        <w:top w:val="none" w:sz="0" w:space="0" w:color="auto"/>
        <w:left w:val="none" w:sz="0" w:space="0" w:color="auto"/>
        <w:bottom w:val="none" w:sz="0" w:space="0" w:color="auto"/>
        <w:right w:val="none" w:sz="0" w:space="0" w:color="auto"/>
      </w:divBdr>
    </w:div>
    <w:div w:id="113058781">
      <w:bodyDiv w:val="1"/>
      <w:marLeft w:val="0"/>
      <w:marRight w:val="0"/>
      <w:marTop w:val="0"/>
      <w:marBottom w:val="0"/>
      <w:divBdr>
        <w:top w:val="none" w:sz="0" w:space="0" w:color="auto"/>
        <w:left w:val="none" w:sz="0" w:space="0" w:color="auto"/>
        <w:bottom w:val="none" w:sz="0" w:space="0" w:color="auto"/>
        <w:right w:val="none" w:sz="0" w:space="0" w:color="auto"/>
      </w:divBdr>
    </w:div>
    <w:div w:id="120390978">
      <w:bodyDiv w:val="1"/>
      <w:marLeft w:val="0"/>
      <w:marRight w:val="0"/>
      <w:marTop w:val="0"/>
      <w:marBottom w:val="0"/>
      <w:divBdr>
        <w:top w:val="none" w:sz="0" w:space="0" w:color="auto"/>
        <w:left w:val="none" w:sz="0" w:space="0" w:color="auto"/>
        <w:bottom w:val="none" w:sz="0" w:space="0" w:color="auto"/>
        <w:right w:val="none" w:sz="0" w:space="0" w:color="auto"/>
      </w:divBdr>
    </w:div>
    <w:div w:id="121465432">
      <w:bodyDiv w:val="1"/>
      <w:marLeft w:val="0"/>
      <w:marRight w:val="0"/>
      <w:marTop w:val="0"/>
      <w:marBottom w:val="0"/>
      <w:divBdr>
        <w:top w:val="none" w:sz="0" w:space="0" w:color="auto"/>
        <w:left w:val="none" w:sz="0" w:space="0" w:color="auto"/>
        <w:bottom w:val="none" w:sz="0" w:space="0" w:color="auto"/>
        <w:right w:val="none" w:sz="0" w:space="0" w:color="auto"/>
      </w:divBdr>
    </w:div>
    <w:div w:id="122622323">
      <w:bodyDiv w:val="1"/>
      <w:marLeft w:val="0"/>
      <w:marRight w:val="0"/>
      <w:marTop w:val="0"/>
      <w:marBottom w:val="0"/>
      <w:divBdr>
        <w:top w:val="none" w:sz="0" w:space="0" w:color="auto"/>
        <w:left w:val="none" w:sz="0" w:space="0" w:color="auto"/>
        <w:bottom w:val="none" w:sz="0" w:space="0" w:color="auto"/>
        <w:right w:val="none" w:sz="0" w:space="0" w:color="auto"/>
      </w:divBdr>
    </w:div>
    <w:div w:id="123040314">
      <w:bodyDiv w:val="1"/>
      <w:marLeft w:val="0"/>
      <w:marRight w:val="0"/>
      <w:marTop w:val="0"/>
      <w:marBottom w:val="0"/>
      <w:divBdr>
        <w:top w:val="none" w:sz="0" w:space="0" w:color="auto"/>
        <w:left w:val="none" w:sz="0" w:space="0" w:color="auto"/>
        <w:bottom w:val="none" w:sz="0" w:space="0" w:color="auto"/>
        <w:right w:val="none" w:sz="0" w:space="0" w:color="auto"/>
      </w:divBdr>
    </w:div>
    <w:div w:id="130170813">
      <w:bodyDiv w:val="1"/>
      <w:marLeft w:val="0"/>
      <w:marRight w:val="0"/>
      <w:marTop w:val="0"/>
      <w:marBottom w:val="0"/>
      <w:divBdr>
        <w:top w:val="none" w:sz="0" w:space="0" w:color="auto"/>
        <w:left w:val="none" w:sz="0" w:space="0" w:color="auto"/>
        <w:bottom w:val="none" w:sz="0" w:space="0" w:color="auto"/>
        <w:right w:val="none" w:sz="0" w:space="0" w:color="auto"/>
      </w:divBdr>
    </w:div>
    <w:div w:id="132720541">
      <w:bodyDiv w:val="1"/>
      <w:marLeft w:val="0"/>
      <w:marRight w:val="0"/>
      <w:marTop w:val="0"/>
      <w:marBottom w:val="0"/>
      <w:divBdr>
        <w:top w:val="none" w:sz="0" w:space="0" w:color="auto"/>
        <w:left w:val="none" w:sz="0" w:space="0" w:color="auto"/>
        <w:bottom w:val="none" w:sz="0" w:space="0" w:color="auto"/>
        <w:right w:val="none" w:sz="0" w:space="0" w:color="auto"/>
      </w:divBdr>
    </w:div>
    <w:div w:id="132918340">
      <w:bodyDiv w:val="1"/>
      <w:marLeft w:val="0"/>
      <w:marRight w:val="0"/>
      <w:marTop w:val="0"/>
      <w:marBottom w:val="0"/>
      <w:divBdr>
        <w:top w:val="none" w:sz="0" w:space="0" w:color="auto"/>
        <w:left w:val="none" w:sz="0" w:space="0" w:color="auto"/>
        <w:bottom w:val="none" w:sz="0" w:space="0" w:color="auto"/>
        <w:right w:val="none" w:sz="0" w:space="0" w:color="auto"/>
      </w:divBdr>
    </w:div>
    <w:div w:id="141852109">
      <w:bodyDiv w:val="1"/>
      <w:marLeft w:val="0"/>
      <w:marRight w:val="0"/>
      <w:marTop w:val="0"/>
      <w:marBottom w:val="0"/>
      <w:divBdr>
        <w:top w:val="none" w:sz="0" w:space="0" w:color="auto"/>
        <w:left w:val="none" w:sz="0" w:space="0" w:color="auto"/>
        <w:bottom w:val="none" w:sz="0" w:space="0" w:color="auto"/>
        <w:right w:val="none" w:sz="0" w:space="0" w:color="auto"/>
      </w:divBdr>
    </w:div>
    <w:div w:id="144930944">
      <w:bodyDiv w:val="1"/>
      <w:marLeft w:val="0"/>
      <w:marRight w:val="0"/>
      <w:marTop w:val="0"/>
      <w:marBottom w:val="0"/>
      <w:divBdr>
        <w:top w:val="none" w:sz="0" w:space="0" w:color="auto"/>
        <w:left w:val="none" w:sz="0" w:space="0" w:color="auto"/>
        <w:bottom w:val="none" w:sz="0" w:space="0" w:color="auto"/>
        <w:right w:val="none" w:sz="0" w:space="0" w:color="auto"/>
      </w:divBdr>
    </w:div>
    <w:div w:id="146745328">
      <w:bodyDiv w:val="1"/>
      <w:marLeft w:val="0"/>
      <w:marRight w:val="0"/>
      <w:marTop w:val="0"/>
      <w:marBottom w:val="0"/>
      <w:divBdr>
        <w:top w:val="none" w:sz="0" w:space="0" w:color="auto"/>
        <w:left w:val="none" w:sz="0" w:space="0" w:color="auto"/>
        <w:bottom w:val="none" w:sz="0" w:space="0" w:color="auto"/>
        <w:right w:val="none" w:sz="0" w:space="0" w:color="auto"/>
      </w:divBdr>
    </w:div>
    <w:div w:id="150947860">
      <w:bodyDiv w:val="1"/>
      <w:marLeft w:val="0"/>
      <w:marRight w:val="0"/>
      <w:marTop w:val="0"/>
      <w:marBottom w:val="0"/>
      <w:divBdr>
        <w:top w:val="none" w:sz="0" w:space="0" w:color="auto"/>
        <w:left w:val="none" w:sz="0" w:space="0" w:color="auto"/>
        <w:bottom w:val="none" w:sz="0" w:space="0" w:color="auto"/>
        <w:right w:val="none" w:sz="0" w:space="0" w:color="auto"/>
      </w:divBdr>
    </w:div>
    <w:div w:id="151261971">
      <w:bodyDiv w:val="1"/>
      <w:marLeft w:val="0"/>
      <w:marRight w:val="0"/>
      <w:marTop w:val="0"/>
      <w:marBottom w:val="0"/>
      <w:divBdr>
        <w:top w:val="none" w:sz="0" w:space="0" w:color="auto"/>
        <w:left w:val="none" w:sz="0" w:space="0" w:color="auto"/>
        <w:bottom w:val="none" w:sz="0" w:space="0" w:color="auto"/>
        <w:right w:val="none" w:sz="0" w:space="0" w:color="auto"/>
      </w:divBdr>
    </w:div>
    <w:div w:id="161897106">
      <w:bodyDiv w:val="1"/>
      <w:marLeft w:val="0"/>
      <w:marRight w:val="0"/>
      <w:marTop w:val="0"/>
      <w:marBottom w:val="0"/>
      <w:divBdr>
        <w:top w:val="none" w:sz="0" w:space="0" w:color="auto"/>
        <w:left w:val="none" w:sz="0" w:space="0" w:color="auto"/>
        <w:bottom w:val="none" w:sz="0" w:space="0" w:color="auto"/>
        <w:right w:val="none" w:sz="0" w:space="0" w:color="auto"/>
      </w:divBdr>
    </w:div>
    <w:div w:id="165680289">
      <w:bodyDiv w:val="1"/>
      <w:marLeft w:val="0"/>
      <w:marRight w:val="0"/>
      <w:marTop w:val="0"/>
      <w:marBottom w:val="0"/>
      <w:divBdr>
        <w:top w:val="none" w:sz="0" w:space="0" w:color="auto"/>
        <w:left w:val="none" w:sz="0" w:space="0" w:color="auto"/>
        <w:bottom w:val="none" w:sz="0" w:space="0" w:color="auto"/>
        <w:right w:val="none" w:sz="0" w:space="0" w:color="auto"/>
      </w:divBdr>
    </w:div>
    <w:div w:id="168568477">
      <w:bodyDiv w:val="1"/>
      <w:marLeft w:val="0"/>
      <w:marRight w:val="0"/>
      <w:marTop w:val="0"/>
      <w:marBottom w:val="0"/>
      <w:divBdr>
        <w:top w:val="none" w:sz="0" w:space="0" w:color="auto"/>
        <w:left w:val="none" w:sz="0" w:space="0" w:color="auto"/>
        <w:bottom w:val="none" w:sz="0" w:space="0" w:color="auto"/>
        <w:right w:val="none" w:sz="0" w:space="0" w:color="auto"/>
      </w:divBdr>
    </w:div>
    <w:div w:id="172381422">
      <w:bodyDiv w:val="1"/>
      <w:marLeft w:val="0"/>
      <w:marRight w:val="0"/>
      <w:marTop w:val="0"/>
      <w:marBottom w:val="0"/>
      <w:divBdr>
        <w:top w:val="none" w:sz="0" w:space="0" w:color="auto"/>
        <w:left w:val="none" w:sz="0" w:space="0" w:color="auto"/>
        <w:bottom w:val="none" w:sz="0" w:space="0" w:color="auto"/>
        <w:right w:val="none" w:sz="0" w:space="0" w:color="auto"/>
      </w:divBdr>
    </w:div>
    <w:div w:id="176964178">
      <w:bodyDiv w:val="1"/>
      <w:marLeft w:val="0"/>
      <w:marRight w:val="0"/>
      <w:marTop w:val="0"/>
      <w:marBottom w:val="0"/>
      <w:divBdr>
        <w:top w:val="none" w:sz="0" w:space="0" w:color="auto"/>
        <w:left w:val="none" w:sz="0" w:space="0" w:color="auto"/>
        <w:bottom w:val="none" w:sz="0" w:space="0" w:color="auto"/>
        <w:right w:val="none" w:sz="0" w:space="0" w:color="auto"/>
      </w:divBdr>
    </w:div>
    <w:div w:id="179856888">
      <w:bodyDiv w:val="1"/>
      <w:marLeft w:val="0"/>
      <w:marRight w:val="0"/>
      <w:marTop w:val="0"/>
      <w:marBottom w:val="0"/>
      <w:divBdr>
        <w:top w:val="none" w:sz="0" w:space="0" w:color="auto"/>
        <w:left w:val="none" w:sz="0" w:space="0" w:color="auto"/>
        <w:bottom w:val="none" w:sz="0" w:space="0" w:color="auto"/>
        <w:right w:val="none" w:sz="0" w:space="0" w:color="auto"/>
      </w:divBdr>
    </w:div>
    <w:div w:id="181552020">
      <w:bodyDiv w:val="1"/>
      <w:marLeft w:val="0"/>
      <w:marRight w:val="0"/>
      <w:marTop w:val="0"/>
      <w:marBottom w:val="0"/>
      <w:divBdr>
        <w:top w:val="none" w:sz="0" w:space="0" w:color="auto"/>
        <w:left w:val="none" w:sz="0" w:space="0" w:color="auto"/>
        <w:bottom w:val="none" w:sz="0" w:space="0" w:color="auto"/>
        <w:right w:val="none" w:sz="0" w:space="0" w:color="auto"/>
      </w:divBdr>
    </w:div>
    <w:div w:id="184056872">
      <w:bodyDiv w:val="1"/>
      <w:marLeft w:val="0"/>
      <w:marRight w:val="0"/>
      <w:marTop w:val="0"/>
      <w:marBottom w:val="0"/>
      <w:divBdr>
        <w:top w:val="none" w:sz="0" w:space="0" w:color="auto"/>
        <w:left w:val="none" w:sz="0" w:space="0" w:color="auto"/>
        <w:bottom w:val="none" w:sz="0" w:space="0" w:color="auto"/>
        <w:right w:val="none" w:sz="0" w:space="0" w:color="auto"/>
      </w:divBdr>
    </w:div>
    <w:div w:id="189533536">
      <w:bodyDiv w:val="1"/>
      <w:marLeft w:val="0"/>
      <w:marRight w:val="0"/>
      <w:marTop w:val="0"/>
      <w:marBottom w:val="0"/>
      <w:divBdr>
        <w:top w:val="none" w:sz="0" w:space="0" w:color="auto"/>
        <w:left w:val="none" w:sz="0" w:space="0" w:color="auto"/>
        <w:bottom w:val="none" w:sz="0" w:space="0" w:color="auto"/>
        <w:right w:val="none" w:sz="0" w:space="0" w:color="auto"/>
      </w:divBdr>
    </w:div>
    <w:div w:id="190146278">
      <w:bodyDiv w:val="1"/>
      <w:marLeft w:val="0"/>
      <w:marRight w:val="0"/>
      <w:marTop w:val="0"/>
      <w:marBottom w:val="0"/>
      <w:divBdr>
        <w:top w:val="none" w:sz="0" w:space="0" w:color="auto"/>
        <w:left w:val="none" w:sz="0" w:space="0" w:color="auto"/>
        <w:bottom w:val="none" w:sz="0" w:space="0" w:color="auto"/>
        <w:right w:val="none" w:sz="0" w:space="0" w:color="auto"/>
      </w:divBdr>
    </w:div>
    <w:div w:id="198469623">
      <w:bodyDiv w:val="1"/>
      <w:marLeft w:val="0"/>
      <w:marRight w:val="0"/>
      <w:marTop w:val="0"/>
      <w:marBottom w:val="0"/>
      <w:divBdr>
        <w:top w:val="none" w:sz="0" w:space="0" w:color="auto"/>
        <w:left w:val="none" w:sz="0" w:space="0" w:color="auto"/>
        <w:bottom w:val="none" w:sz="0" w:space="0" w:color="auto"/>
        <w:right w:val="none" w:sz="0" w:space="0" w:color="auto"/>
      </w:divBdr>
    </w:div>
    <w:div w:id="199585875">
      <w:bodyDiv w:val="1"/>
      <w:marLeft w:val="0"/>
      <w:marRight w:val="0"/>
      <w:marTop w:val="0"/>
      <w:marBottom w:val="0"/>
      <w:divBdr>
        <w:top w:val="none" w:sz="0" w:space="0" w:color="auto"/>
        <w:left w:val="none" w:sz="0" w:space="0" w:color="auto"/>
        <w:bottom w:val="none" w:sz="0" w:space="0" w:color="auto"/>
        <w:right w:val="none" w:sz="0" w:space="0" w:color="auto"/>
      </w:divBdr>
    </w:div>
    <w:div w:id="205260891">
      <w:bodyDiv w:val="1"/>
      <w:marLeft w:val="0"/>
      <w:marRight w:val="0"/>
      <w:marTop w:val="0"/>
      <w:marBottom w:val="0"/>
      <w:divBdr>
        <w:top w:val="none" w:sz="0" w:space="0" w:color="auto"/>
        <w:left w:val="none" w:sz="0" w:space="0" w:color="auto"/>
        <w:bottom w:val="none" w:sz="0" w:space="0" w:color="auto"/>
        <w:right w:val="none" w:sz="0" w:space="0" w:color="auto"/>
      </w:divBdr>
    </w:div>
    <w:div w:id="206570463">
      <w:bodyDiv w:val="1"/>
      <w:marLeft w:val="0"/>
      <w:marRight w:val="0"/>
      <w:marTop w:val="0"/>
      <w:marBottom w:val="0"/>
      <w:divBdr>
        <w:top w:val="none" w:sz="0" w:space="0" w:color="auto"/>
        <w:left w:val="none" w:sz="0" w:space="0" w:color="auto"/>
        <w:bottom w:val="none" w:sz="0" w:space="0" w:color="auto"/>
        <w:right w:val="none" w:sz="0" w:space="0" w:color="auto"/>
      </w:divBdr>
    </w:div>
    <w:div w:id="209272174">
      <w:bodyDiv w:val="1"/>
      <w:marLeft w:val="0"/>
      <w:marRight w:val="0"/>
      <w:marTop w:val="0"/>
      <w:marBottom w:val="0"/>
      <w:divBdr>
        <w:top w:val="none" w:sz="0" w:space="0" w:color="auto"/>
        <w:left w:val="none" w:sz="0" w:space="0" w:color="auto"/>
        <w:bottom w:val="none" w:sz="0" w:space="0" w:color="auto"/>
        <w:right w:val="none" w:sz="0" w:space="0" w:color="auto"/>
      </w:divBdr>
    </w:div>
    <w:div w:id="212035939">
      <w:bodyDiv w:val="1"/>
      <w:marLeft w:val="0"/>
      <w:marRight w:val="0"/>
      <w:marTop w:val="0"/>
      <w:marBottom w:val="0"/>
      <w:divBdr>
        <w:top w:val="none" w:sz="0" w:space="0" w:color="auto"/>
        <w:left w:val="none" w:sz="0" w:space="0" w:color="auto"/>
        <w:bottom w:val="none" w:sz="0" w:space="0" w:color="auto"/>
        <w:right w:val="none" w:sz="0" w:space="0" w:color="auto"/>
      </w:divBdr>
    </w:div>
    <w:div w:id="214662435">
      <w:bodyDiv w:val="1"/>
      <w:marLeft w:val="0"/>
      <w:marRight w:val="0"/>
      <w:marTop w:val="0"/>
      <w:marBottom w:val="0"/>
      <w:divBdr>
        <w:top w:val="none" w:sz="0" w:space="0" w:color="auto"/>
        <w:left w:val="none" w:sz="0" w:space="0" w:color="auto"/>
        <w:bottom w:val="none" w:sz="0" w:space="0" w:color="auto"/>
        <w:right w:val="none" w:sz="0" w:space="0" w:color="auto"/>
      </w:divBdr>
    </w:div>
    <w:div w:id="215825160">
      <w:bodyDiv w:val="1"/>
      <w:marLeft w:val="0"/>
      <w:marRight w:val="0"/>
      <w:marTop w:val="0"/>
      <w:marBottom w:val="0"/>
      <w:divBdr>
        <w:top w:val="none" w:sz="0" w:space="0" w:color="auto"/>
        <w:left w:val="none" w:sz="0" w:space="0" w:color="auto"/>
        <w:bottom w:val="none" w:sz="0" w:space="0" w:color="auto"/>
        <w:right w:val="none" w:sz="0" w:space="0" w:color="auto"/>
      </w:divBdr>
    </w:div>
    <w:div w:id="221522306">
      <w:bodyDiv w:val="1"/>
      <w:marLeft w:val="0"/>
      <w:marRight w:val="0"/>
      <w:marTop w:val="0"/>
      <w:marBottom w:val="0"/>
      <w:divBdr>
        <w:top w:val="none" w:sz="0" w:space="0" w:color="auto"/>
        <w:left w:val="none" w:sz="0" w:space="0" w:color="auto"/>
        <w:bottom w:val="none" w:sz="0" w:space="0" w:color="auto"/>
        <w:right w:val="none" w:sz="0" w:space="0" w:color="auto"/>
      </w:divBdr>
    </w:div>
    <w:div w:id="225607464">
      <w:bodyDiv w:val="1"/>
      <w:marLeft w:val="0"/>
      <w:marRight w:val="0"/>
      <w:marTop w:val="0"/>
      <w:marBottom w:val="0"/>
      <w:divBdr>
        <w:top w:val="none" w:sz="0" w:space="0" w:color="auto"/>
        <w:left w:val="none" w:sz="0" w:space="0" w:color="auto"/>
        <w:bottom w:val="none" w:sz="0" w:space="0" w:color="auto"/>
        <w:right w:val="none" w:sz="0" w:space="0" w:color="auto"/>
      </w:divBdr>
    </w:div>
    <w:div w:id="232198958">
      <w:bodyDiv w:val="1"/>
      <w:marLeft w:val="0"/>
      <w:marRight w:val="0"/>
      <w:marTop w:val="0"/>
      <w:marBottom w:val="0"/>
      <w:divBdr>
        <w:top w:val="none" w:sz="0" w:space="0" w:color="auto"/>
        <w:left w:val="none" w:sz="0" w:space="0" w:color="auto"/>
        <w:bottom w:val="none" w:sz="0" w:space="0" w:color="auto"/>
        <w:right w:val="none" w:sz="0" w:space="0" w:color="auto"/>
      </w:divBdr>
    </w:div>
    <w:div w:id="234357505">
      <w:bodyDiv w:val="1"/>
      <w:marLeft w:val="0"/>
      <w:marRight w:val="0"/>
      <w:marTop w:val="0"/>
      <w:marBottom w:val="0"/>
      <w:divBdr>
        <w:top w:val="none" w:sz="0" w:space="0" w:color="auto"/>
        <w:left w:val="none" w:sz="0" w:space="0" w:color="auto"/>
        <w:bottom w:val="none" w:sz="0" w:space="0" w:color="auto"/>
        <w:right w:val="none" w:sz="0" w:space="0" w:color="auto"/>
      </w:divBdr>
    </w:div>
    <w:div w:id="241453537">
      <w:bodyDiv w:val="1"/>
      <w:marLeft w:val="0"/>
      <w:marRight w:val="0"/>
      <w:marTop w:val="0"/>
      <w:marBottom w:val="0"/>
      <w:divBdr>
        <w:top w:val="none" w:sz="0" w:space="0" w:color="auto"/>
        <w:left w:val="none" w:sz="0" w:space="0" w:color="auto"/>
        <w:bottom w:val="none" w:sz="0" w:space="0" w:color="auto"/>
        <w:right w:val="none" w:sz="0" w:space="0" w:color="auto"/>
      </w:divBdr>
    </w:div>
    <w:div w:id="242299045">
      <w:bodyDiv w:val="1"/>
      <w:marLeft w:val="0"/>
      <w:marRight w:val="0"/>
      <w:marTop w:val="0"/>
      <w:marBottom w:val="0"/>
      <w:divBdr>
        <w:top w:val="none" w:sz="0" w:space="0" w:color="auto"/>
        <w:left w:val="none" w:sz="0" w:space="0" w:color="auto"/>
        <w:bottom w:val="none" w:sz="0" w:space="0" w:color="auto"/>
        <w:right w:val="none" w:sz="0" w:space="0" w:color="auto"/>
      </w:divBdr>
    </w:div>
    <w:div w:id="247464367">
      <w:bodyDiv w:val="1"/>
      <w:marLeft w:val="0"/>
      <w:marRight w:val="0"/>
      <w:marTop w:val="0"/>
      <w:marBottom w:val="0"/>
      <w:divBdr>
        <w:top w:val="none" w:sz="0" w:space="0" w:color="auto"/>
        <w:left w:val="none" w:sz="0" w:space="0" w:color="auto"/>
        <w:bottom w:val="none" w:sz="0" w:space="0" w:color="auto"/>
        <w:right w:val="none" w:sz="0" w:space="0" w:color="auto"/>
      </w:divBdr>
    </w:div>
    <w:div w:id="253517828">
      <w:bodyDiv w:val="1"/>
      <w:marLeft w:val="0"/>
      <w:marRight w:val="0"/>
      <w:marTop w:val="0"/>
      <w:marBottom w:val="0"/>
      <w:divBdr>
        <w:top w:val="none" w:sz="0" w:space="0" w:color="auto"/>
        <w:left w:val="none" w:sz="0" w:space="0" w:color="auto"/>
        <w:bottom w:val="none" w:sz="0" w:space="0" w:color="auto"/>
        <w:right w:val="none" w:sz="0" w:space="0" w:color="auto"/>
      </w:divBdr>
    </w:div>
    <w:div w:id="257837513">
      <w:bodyDiv w:val="1"/>
      <w:marLeft w:val="0"/>
      <w:marRight w:val="0"/>
      <w:marTop w:val="0"/>
      <w:marBottom w:val="0"/>
      <w:divBdr>
        <w:top w:val="none" w:sz="0" w:space="0" w:color="auto"/>
        <w:left w:val="none" w:sz="0" w:space="0" w:color="auto"/>
        <w:bottom w:val="none" w:sz="0" w:space="0" w:color="auto"/>
        <w:right w:val="none" w:sz="0" w:space="0" w:color="auto"/>
      </w:divBdr>
    </w:div>
    <w:div w:id="258951235">
      <w:bodyDiv w:val="1"/>
      <w:marLeft w:val="0"/>
      <w:marRight w:val="0"/>
      <w:marTop w:val="0"/>
      <w:marBottom w:val="0"/>
      <w:divBdr>
        <w:top w:val="none" w:sz="0" w:space="0" w:color="auto"/>
        <w:left w:val="none" w:sz="0" w:space="0" w:color="auto"/>
        <w:bottom w:val="none" w:sz="0" w:space="0" w:color="auto"/>
        <w:right w:val="none" w:sz="0" w:space="0" w:color="auto"/>
      </w:divBdr>
    </w:div>
    <w:div w:id="262886362">
      <w:bodyDiv w:val="1"/>
      <w:marLeft w:val="0"/>
      <w:marRight w:val="0"/>
      <w:marTop w:val="0"/>
      <w:marBottom w:val="0"/>
      <w:divBdr>
        <w:top w:val="none" w:sz="0" w:space="0" w:color="auto"/>
        <w:left w:val="none" w:sz="0" w:space="0" w:color="auto"/>
        <w:bottom w:val="none" w:sz="0" w:space="0" w:color="auto"/>
        <w:right w:val="none" w:sz="0" w:space="0" w:color="auto"/>
      </w:divBdr>
    </w:div>
    <w:div w:id="274021957">
      <w:bodyDiv w:val="1"/>
      <w:marLeft w:val="0"/>
      <w:marRight w:val="0"/>
      <w:marTop w:val="0"/>
      <w:marBottom w:val="0"/>
      <w:divBdr>
        <w:top w:val="none" w:sz="0" w:space="0" w:color="auto"/>
        <w:left w:val="none" w:sz="0" w:space="0" w:color="auto"/>
        <w:bottom w:val="none" w:sz="0" w:space="0" w:color="auto"/>
        <w:right w:val="none" w:sz="0" w:space="0" w:color="auto"/>
      </w:divBdr>
    </w:div>
    <w:div w:id="275328915">
      <w:bodyDiv w:val="1"/>
      <w:marLeft w:val="0"/>
      <w:marRight w:val="0"/>
      <w:marTop w:val="0"/>
      <w:marBottom w:val="0"/>
      <w:divBdr>
        <w:top w:val="none" w:sz="0" w:space="0" w:color="auto"/>
        <w:left w:val="none" w:sz="0" w:space="0" w:color="auto"/>
        <w:bottom w:val="none" w:sz="0" w:space="0" w:color="auto"/>
        <w:right w:val="none" w:sz="0" w:space="0" w:color="auto"/>
      </w:divBdr>
    </w:div>
    <w:div w:id="277958472">
      <w:bodyDiv w:val="1"/>
      <w:marLeft w:val="0"/>
      <w:marRight w:val="0"/>
      <w:marTop w:val="0"/>
      <w:marBottom w:val="0"/>
      <w:divBdr>
        <w:top w:val="none" w:sz="0" w:space="0" w:color="auto"/>
        <w:left w:val="none" w:sz="0" w:space="0" w:color="auto"/>
        <w:bottom w:val="none" w:sz="0" w:space="0" w:color="auto"/>
        <w:right w:val="none" w:sz="0" w:space="0" w:color="auto"/>
      </w:divBdr>
    </w:div>
    <w:div w:id="287203044">
      <w:bodyDiv w:val="1"/>
      <w:marLeft w:val="0"/>
      <w:marRight w:val="0"/>
      <w:marTop w:val="0"/>
      <w:marBottom w:val="0"/>
      <w:divBdr>
        <w:top w:val="none" w:sz="0" w:space="0" w:color="auto"/>
        <w:left w:val="none" w:sz="0" w:space="0" w:color="auto"/>
        <w:bottom w:val="none" w:sz="0" w:space="0" w:color="auto"/>
        <w:right w:val="none" w:sz="0" w:space="0" w:color="auto"/>
      </w:divBdr>
    </w:div>
    <w:div w:id="288126493">
      <w:bodyDiv w:val="1"/>
      <w:marLeft w:val="0"/>
      <w:marRight w:val="0"/>
      <w:marTop w:val="0"/>
      <w:marBottom w:val="0"/>
      <w:divBdr>
        <w:top w:val="none" w:sz="0" w:space="0" w:color="auto"/>
        <w:left w:val="none" w:sz="0" w:space="0" w:color="auto"/>
        <w:bottom w:val="none" w:sz="0" w:space="0" w:color="auto"/>
        <w:right w:val="none" w:sz="0" w:space="0" w:color="auto"/>
      </w:divBdr>
      <w:divsChild>
        <w:div w:id="1506897054">
          <w:marLeft w:val="0"/>
          <w:marRight w:val="0"/>
          <w:marTop w:val="0"/>
          <w:marBottom w:val="0"/>
          <w:divBdr>
            <w:top w:val="none" w:sz="0" w:space="0" w:color="auto"/>
            <w:left w:val="none" w:sz="0" w:space="0" w:color="auto"/>
            <w:bottom w:val="none" w:sz="0" w:space="0" w:color="auto"/>
            <w:right w:val="none" w:sz="0" w:space="0" w:color="auto"/>
          </w:divBdr>
        </w:div>
      </w:divsChild>
    </w:div>
    <w:div w:id="288634970">
      <w:bodyDiv w:val="1"/>
      <w:marLeft w:val="0"/>
      <w:marRight w:val="0"/>
      <w:marTop w:val="0"/>
      <w:marBottom w:val="0"/>
      <w:divBdr>
        <w:top w:val="none" w:sz="0" w:space="0" w:color="auto"/>
        <w:left w:val="none" w:sz="0" w:space="0" w:color="auto"/>
        <w:bottom w:val="none" w:sz="0" w:space="0" w:color="auto"/>
        <w:right w:val="none" w:sz="0" w:space="0" w:color="auto"/>
      </w:divBdr>
    </w:div>
    <w:div w:id="293680359">
      <w:bodyDiv w:val="1"/>
      <w:marLeft w:val="0"/>
      <w:marRight w:val="0"/>
      <w:marTop w:val="0"/>
      <w:marBottom w:val="0"/>
      <w:divBdr>
        <w:top w:val="none" w:sz="0" w:space="0" w:color="auto"/>
        <w:left w:val="none" w:sz="0" w:space="0" w:color="auto"/>
        <w:bottom w:val="none" w:sz="0" w:space="0" w:color="auto"/>
        <w:right w:val="none" w:sz="0" w:space="0" w:color="auto"/>
      </w:divBdr>
    </w:div>
    <w:div w:id="293944340">
      <w:bodyDiv w:val="1"/>
      <w:marLeft w:val="0"/>
      <w:marRight w:val="0"/>
      <w:marTop w:val="0"/>
      <w:marBottom w:val="0"/>
      <w:divBdr>
        <w:top w:val="none" w:sz="0" w:space="0" w:color="auto"/>
        <w:left w:val="none" w:sz="0" w:space="0" w:color="auto"/>
        <w:bottom w:val="none" w:sz="0" w:space="0" w:color="auto"/>
        <w:right w:val="none" w:sz="0" w:space="0" w:color="auto"/>
      </w:divBdr>
    </w:div>
    <w:div w:id="295337815">
      <w:bodyDiv w:val="1"/>
      <w:marLeft w:val="0"/>
      <w:marRight w:val="0"/>
      <w:marTop w:val="0"/>
      <w:marBottom w:val="0"/>
      <w:divBdr>
        <w:top w:val="none" w:sz="0" w:space="0" w:color="auto"/>
        <w:left w:val="none" w:sz="0" w:space="0" w:color="auto"/>
        <w:bottom w:val="none" w:sz="0" w:space="0" w:color="auto"/>
        <w:right w:val="none" w:sz="0" w:space="0" w:color="auto"/>
      </w:divBdr>
    </w:div>
    <w:div w:id="297035227">
      <w:bodyDiv w:val="1"/>
      <w:marLeft w:val="0"/>
      <w:marRight w:val="0"/>
      <w:marTop w:val="0"/>
      <w:marBottom w:val="0"/>
      <w:divBdr>
        <w:top w:val="none" w:sz="0" w:space="0" w:color="auto"/>
        <w:left w:val="none" w:sz="0" w:space="0" w:color="auto"/>
        <w:bottom w:val="none" w:sz="0" w:space="0" w:color="auto"/>
        <w:right w:val="none" w:sz="0" w:space="0" w:color="auto"/>
      </w:divBdr>
      <w:divsChild>
        <w:div w:id="1166364818">
          <w:marLeft w:val="0"/>
          <w:marRight w:val="0"/>
          <w:marTop w:val="0"/>
          <w:marBottom w:val="0"/>
          <w:divBdr>
            <w:top w:val="none" w:sz="0" w:space="0" w:color="auto"/>
            <w:left w:val="none" w:sz="0" w:space="0" w:color="auto"/>
            <w:bottom w:val="none" w:sz="0" w:space="0" w:color="auto"/>
            <w:right w:val="none" w:sz="0" w:space="0" w:color="auto"/>
          </w:divBdr>
          <w:divsChild>
            <w:div w:id="1263804310">
              <w:marLeft w:val="0"/>
              <w:marRight w:val="0"/>
              <w:marTop w:val="0"/>
              <w:marBottom w:val="0"/>
              <w:divBdr>
                <w:top w:val="none" w:sz="0" w:space="0" w:color="auto"/>
                <w:left w:val="none" w:sz="0" w:space="0" w:color="auto"/>
                <w:bottom w:val="none" w:sz="0" w:space="0" w:color="auto"/>
                <w:right w:val="none" w:sz="0" w:space="0" w:color="auto"/>
              </w:divBdr>
              <w:divsChild>
                <w:div w:id="2007397339">
                  <w:marLeft w:val="0"/>
                  <w:marRight w:val="0"/>
                  <w:marTop w:val="0"/>
                  <w:marBottom w:val="0"/>
                  <w:divBdr>
                    <w:top w:val="none" w:sz="0" w:space="0" w:color="auto"/>
                    <w:left w:val="none" w:sz="0" w:space="0" w:color="auto"/>
                    <w:bottom w:val="none" w:sz="0" w:space="0" w:color="auto"/>
                    <w:right w:val="none" w:sz="0" w:space="0" w:color="auto"/>
                  </w:divBdr>
                  <w:divsChild>
                    <w:div w:id="340670040">
                      <w:marLeft w:val="0"/>
                      <w:marRight w:val="0"/>
                      <w:marTop w:val="0"/>
                      <w:marBottom w:val="0"/>
                      <w:divBdr>
                        <w:top w:val="none" w:sz="0" w:space="0" w:color="auto"/>
                        <w:left w:val="none" w:sz="0" w:space="0" w:color="auto"/>
                        <w:bottom w:val="none" w:sz="0" w:space="0" w:color="auto"/>
                        <w:right w:val="none" w:sz="0" w:space="0" w:color="auto"/>
                      </w:divBdr>
                      <w:divsChild>
                        <w:div w:id="1635452982">
                          <w:marLeft w:val="0"/>
                          <w:marRight w:val="0"/>
                          <w:marTop w:val="0"/>
                          <w:marBottom w:val="0"/>
                          <w:divBdr>
                            <w:top w:val="none" w:sz="0" w:space="0" w:color="auto"/>
                            <w:left w:val="none" w:sz="0" w:space="0" w:color="auto"/>
                            <w:bottom w:val="none" w:sz="0" w:space="0" w:color="auto"/>
                            <w:right w:val="none" w:sz="0" w:space="0" w:color="auto"/>
                          </w:divBdr>
                          <w:divsChild>
                            <w:div w:id="1434352674">
                              <w:marLeft w:val="0"/>
                              <w:marRight w:val="0"/>
                              <w:marTop w:val="0"/>
                              <w:marBottom w:val="0"/>
                              <w:divBdr>
                                <w:top w:val="none" w:sz="0" w:space="0" w:color="auto"/>
                                <w:left w:val="none" w:sz="0" w:space="0" w:color="auto"/>
                                <w:bottom w:val="none" w:sz="0" w:space="0" w:color="auto"/>
                                <w:right w:val="none" w:sz="0" w:space="0" w:color="auto"/>
                              </w:divBdr>
                              <w:divsChild>
                                <w:div w:id="899901506">
                                  <w:marLeft w:val="0"/>
                                  <w:marRight w:val="0"/>
                                  <w:marTop w:val="0"/>
                                  <w:marBottom w:val="0"/>
                                  <w:divBdr>
                                    <w:top w:val="none" w:sz="0" w:space="0" w:color="auto"/>
                                    <w:left w:val="none" w:sz="0" w:space="0" w:color="auto"/>
                                    <w:bottom w:val="none" w:sz="0" w:space="0" w:color="auto"/>
                                    <w:right w:val="none" w:sz="0" w:space="0" w:color="auto"/>
                                  </w:divBdr>
                                  <w:divsChild>
                                    <w:div w:id="728653001">
                                      <w:marLeft w:val="0"/>
                                      <w:marRight w:val="0"/>
                                      <w:marTop w:val="0"/>
                                      <w:marBottom w:val="0"/>
                                      <w:divBdr>
                                        <w:top w:val="none" w:sz="0" w:space="0" w:color="auto"/>
                                        <w:left w:val="none" w:sz="0" w:space="0" w:color="auto"/>
                                        <w:bottom w:val="none" w:sz="0" w:space="0" w:color="auto"/>
                                        <w:right w:val="none" w:sz="0" w:space="0" w:color="auto"/>
                                      </w:divBdr>
                                      <w:divsChild>
                                        <w:div w:id="1777868850">
                                          <w:marLeft w:val="0"/>
                                          <w:marRight w:val="0"/>
                                          <w:marTop w:val="0"/>
                                          <w:marBottom w:val="0"/>
                                          <w:divBdr>
                                            <w:top w:val="none" w:sz="0" w:space="0" w:color="auto"/>
                                            <w:left w:val="none" w:sz="0" w:space="0" w:color="auto"/>
                                            <w:bottom w:val="none" w:sz="0" w:space="0" w:color="auto"/>
                                            <w:right w:val="none" w:sz="0" w:space="0" w:color="auto"/>
                                          </w:divBdr>
                                          <w:divsChild>
                                            <w:div w:id="1976519254">
                                              <w:marLeft w:val="0"/>
                                              <w:marRight w:val="0"/>
                                              <w:marTop w:val="0"/>
                                              <w:marBottom w:val="0"/>
                                              <w:divBdr>
                                                <w:top w:val="none" w:sz="0" w:space="0" w:color="auto"/>
                                                <w:left w:val="none" w:sz="0" w:space="0" w:color="auto"/>
                                                <w:bottom w:val="none" w:sz="0" w:space="0" w:color="auto"/>
                                                <w:right w:val="none" w:sz="0" w:space="0" w:color="auto"/>
                                              </w:divBdr>
                                              <w:divsChild>
                                                <w:div w:id="14050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7496974">
      <w:bodyDiv w:val="1"/>
      <w:marLeft w:val="0"/>
      <w:marRight w:val="0"/>
      <w:marTop w:val="0"/>
      <w:marBottom w:val="0"/>
      <w:divBdr>
        <w:top w:val="none" w:sz="0" w:space="0" w:color="auto"/>
        <w:left w:val="none" w:sz="0" w:space="0" w:color="auto"/>
        <w:bottom w:val="none" w:sz="0" w:space="0" w:color="auto"/>
        <w:right w:val="none" w:sz="0" w:space="0" w:color="auto"/>
      </w:divBdr>
    </w:div>
    <w:div w:id="297995151">
      <w:bodyDiv w:val="1"/>
      <w:marLeft w:val="0"/>
      <w:marRight w:val="0"/>
      <w:marTop w:val="0"/>
      <w:marBottom w:val="0"/>
      <w:divBdr>
        <w:top w:val="none" w:sz="0" w:space="0" w:color="auto"/>
        <w:left w:val="none" w:sz="0" w:space="0" w:color="auto"/>
        <w:bottom w:val="none" w:sz="0" w:space="0" w:color="auto"/>
        <w:right w:val="none" w:sz="0" w:space="0" w:color="auto"/>
      </w:divBdr>
    </w:div>
    <w:div w:id="301935050">
      <w:bodyDiv w:val="1"/>
      <w:marLeft w:val="0"/>
      <w:marRight w:val="0"/>
      <w:marTop w:val="0"/>
      <w:marBottom w:val="0"/>
      <w:divBdr>
        <w:top w:val="none" w:sz="0" w:space="0" w:color="auto"/>
        <w:left w:val="none" w:sz="0" w:space="0" w:color="auto"/>
        <w:bottom w:val="none" w:sz="0" w:space="0" w:color="auto"/>
        <w:right w:val="none" w:sz="0" w:space="0" w:color="auto"/>
      </w:divBdr>
    </w:div>
    <w:div w:id="302736378">
      <w:bodyDiv w:val="1"/>
      <w:marLeft w:val="0"/>
      <w:marRight w:val="0"/>
      <w:marTop w:val="0"/>
      <w:marBottom w:val="0"/>
      <w:divBdr>
        <w:top w:val="none" w:sz="0" w:space="0" w:color="auto"/>
        <w:left w:val="none" w:sz="0" w:space="0" w:color="auto"/>
        <w:bottom w:val="none" w:sz="0" w:space="0" w:color="auto"/>
        <w:right w:val="none" w:sz="0" w:space="0" w:color="auto"/>
      </w:divBdr>
    </w:div>
    <w:div w:id="305211306">
      <w:bodyDiv w:val="1"/>
      <w:marLeft w:val="0"/>
      <w:marRight w:val="0"/>
      <w:marTop w:val="0"/>
      <w:marBottom w:val="0"/>
      <w:divBdr>
        <w:top w:val="none" w:sz="0" w:space="0" w:color="auto"/>
        <w:left w:val="none" w:sz="0" w:space="0" w:color="auto"/>
        <w:bottom w:val="none" w:sz="0" w:space="0" w:color="auto"/>
        <w:right w:val="none" w:sz="0" w:space="0" w:color="auto"/>
      </w:divBdr>
    </w:div>
    <w:div w:id="307782814">
      <w:bodyDiv w:val="1"/>
      <w:marLeft w:val="0"/>
      <w:marRight w:val="0"/>
      <w:marTop w:val="0"/>
      <w:marBottom w:val="0"/>
      <w:divBdr>
        <w:top w:val="none" w:sz="0" w:space="0" w:color="auto"/>
        <w:left w:val="none" w:sz="0" w:space="0" w:color="auto"/>
        <w:bottom w:val="none" w:sz="0" w:space="0" w:color="auto"/>
        <w:right w:val="none" w:sz="0" w:space="0" w:color="auto"/>
      </w:divBdr>
    </w:div>
    <w:div w:id="308051501">
      <w:bodyDiv w:val="1"/>
      <w:marLeft w:val="0"/>
      <w:marRight w:val="0"/>
      <w:marTop w:val="0"/>
      <w:marBottom w:val="0"/>
      <w:divBdr>
        <w:top w:val="none" w:sz="0" w:space="0" w:color="auto"/>
        <w:left w:val="none" w:sz="0" w:space="0" w:color="auto"/>
        <w:bottom w:val="none" w:sz="0" w:space="0" w:color="auto"/>
        <w:right w:val="none" w:sz="0" w:space="0" w:color="auto"/>
      </w:divBdr>
    </w:div>
    <w:div w:id="308629677">
      <w:bodyDiv w:val="1"/>
      <w:marLeft w:val="0"/>
      <w:marRight w:val="0"/>
      <w:marTop w:val="0"/>
      <w:marBottom w:val="0"/>
      <w:divBdr>
        <w:top w:val="none" w:sz="0" w:space="0" w:color="auto"/>
        <w:left w:val="none" w:sz="0" w:space="0" w:color="auto"/>
        <w:bottom w:val="none" w:sz="0" w:space="0" w:color="auto"/>
        <w:right w:val="none" w:sz="0" w:space="0" w:color="auto"/>
      </w:divBdr>
    </w:div>
    <w:div w:id="309289083">
      <w:bodyDiv w:val="1"/>
      <w:marLeft w:val="0"/>
      <w:marRight w:val="0"/>
      <w:marTop w:val="0"/>
      <w:marBottom w:val="0"/>
      <w:divBdr>
        <w:top w:val="none" w:sz="0" w:space="0" w:color="auto"/>
        <w:left w:val="none" w:sz="0" w:space="0" w:color="auto"/>
        <w:bottom w:val="none" w:sz="0" w:space="0" w:color="auto"/>
        <w:right w:val="none" w:sz="0" w:space="0" w:color="auto"/>
      </w:divBdr>
    </w:div>
    <w:div w:id="311981044">
      <w:bodyDiv w:val="1"/>
      <w:marLeft w:val="0"/>
      <w:marRight w:val="0"/>
      <w:marTop w:val="0"/>
      <w:marBottom w:val="0"/>
      <w:divBdr>
        <w:top w:val="none" w:sz="0" w:space="0" w:color="auto"/>
        <w:left w:val="none" w:sz="0" w:space="0" w:color="auto"/>
        <w:bottom w:val="none" w:sz="0" w:space="0" w:color="auto"/>
        <w:right w:val="none" w:sz="0" w:space="0" w:color="auto"/>
      </w:divBdr>
    </w:div>
    <w:div w:id="312028993">
      <w:bodyDiv w:val="1"/>
      <w:marLeft w:val="0"/>
      <w:marRight w:val="0"/>
      <w:marTop w:val="0"/>
      <w:marBottom w:val="0"/>
      <w:divBdr>
        <w:top w:val="none" w:sz="0" w:space="0" w:color="auto"/>
        <w:left w:val="none" w:sz="0" w:space="0" w:color="auto"/>
        <w:bottom w:val="none" w:sz="0" w:space="0" w:color="auto"/>
        <w:right w:val="none" w:sz="0" w:space="0" w:color="auto"/>
      </w:divBdr>
    </w:div>
    <w:div w:id="313144464">
      <w:bodyDiv w:val="1"/>
      <w:marLeft w:val="0"/>
      <w:marRight w:val="0"/>
      <w:marTop w:val="0"/>
      <w:marBottom w:val="0"/>
      <w:divBdr>
        <w:top w:val="none" w:sz="0" w:space="0" w:color="auto"/>
        <w:left w:val="none" w:sz="0" w:space="0" w:color="auto"/>
        <w:bottom w:val="none" w:sz="0" w:space="0" w:color="auto"/>
        <w:right w:val="none" w:sz="0" w:space="0" w:color="auto"/>
      </w:divBdr>
    </w:div>
    <w:div w:id="313872549">
      <w:bodyDiv w:val="1"/>
      <w:marLeft w:val="0"/>
      <w:marRight w:val="0"/>
      <w:marTop w:val="0"/>
      <w:marBottom w:val="0"/>
      <w:divBdr>
        <w:top w:val="none" w:sz="0" w:space="0" w:color="auto"/>
        <w:left w:val="none" w:sz="0" w:space="0" w:color="auto"/>
        <w:bottom w:val="none" w:sz="0" w:space="0" w:color="auto"/>
        <w:right w:val="none" w:sz="0" w:space="0" w:color="auto"/>
      </w:divBdr>
    </w:div>
    <w:div w:id="316157182">
      <w:bodyDiv w:val="1"/>
      <w:marLeft w:val="0"/>
      <w:marRight w:val="0"/>
      <w:marTop w:val="0"/>
      <w:marBottom w:val="0"/>
      <w:divBdr>
        <w:top w:val="none" w:sz="0" w:space="0" w:color="auto"/>
        <w:left w:val="none" w:sz="0" w:space="0" w:color="auto"/>
        <w:bottom w:val="none" w:sz="0" w:space="0" w:color="auto"/>
        <w:right w:val="none" w:sz="0" w:space="0" w:color="auto"/>
      </w:divBdr>
    </w:div>
    <w:div w:id="319114053">
      <w:bodyDiv w:val="1"/>
      <w:marLeft w:val="0"/>
      <w:marRight w:val="0"/>
      <w:marTop w:val="0"/>
      <w:marBottom w:val="0"/>
      <w:divBdr>
        <w:top w:val="none" w:sz="0" w:space="0" w:color="auto"/>
        <w:left w:val="none" w:sz="0" w:space="0" w:color="auto"/>
        <w:bottom w:val="none" w:sz="0" w:space="0" w:color="auto"/>
        <w:right w:val="none" w:sz="0" w:space="0" w:color="auto"/>
      </w:divBdr>
    </w:div>
    <w:div w:id="319581254">
      <w:bodyDiv w:val="1"/>
      <w:marLeft w:val="0"/>
      <w:marRight w:val="0"/>
      <w:marTop w:val="0"/>
      <w:marBottom w:val="0"/>
      <w:divBdr>
        <w:top w:val="none" w:sz="0" w:space="0" w:color="auto"/>
        <w:left w:val="none" w:sz="0" w:space="0" w:color="auto"/>
        <w:bottom w:val="none" w:sz="0" w:space="0" w:color="auto"/>
        <w:right w:val="none" w:sz="0" w:space="0" w:color="auto"/>
      </w:divBdr>
    </w:div>
    <w:div w:id="329527738">
      <w:bodyDiv w:val="1"/>
      <w:marLeft w:val="0"/>
      <w:marRight w:val="0"/>
      <w:marTop w:val="0"/>
      <w:marBottom w:val="0"/>
      <w:divBdr>
        <w:top w:val="none" w:sz="0" w:space="0" w:color="auto"/>
        <w:left w:val="none" w:sz="0" w:space="0" w:color="auto"/>
        <w:bottom w:val="none" w:sz="0" w:space="0" w:color="auto"/>
        <w:right w:val="none" w:sz="0" w:space="0" w:color="auto"/>
      </w:divBdr>
    </w:div>
    <w:div w:id="329793276">
      <w:bodyDiv w:val="1"/>
      <w:marLeft w:val="0"/>
      <w:marRight w:val="0"/>
      <w:marTop w:val="0"/>
      <w:marBottom w:val="0"/>
      <w:divBdr>
        <w:top w:val="none" w:sz="0" w:space="0" w:color="auto"/>
        <w:left w:val="none" w:sz="0" w:space="0" w:color="auto"/>
        <w:bottom w:val="none" w:sz="0" w:space="0" w:color="auto"/>
        <w:right w:val="none" w:sz="0" w:space="0" w:color="auto"/>
      </w:divBdr>
    </w:div>
    <w:div w:id="331418998">
      <w:bodyDiv w:val="1"/>
      <w:marLeft w:val="0"/>
      <w:marRight w:val="0"/>
      <w:marTop w:val="0"/>
      <w:marBottom w:val="0"/>
      <w:divBdr>
        <w:top w:val="none" w:sz="0" w:space="0" w:color="auto"/>
        <w:left w:val="none" w:sz="0" w:space="0" w:color="auto"/>
        <w:bottom w:val="none" w:sz="0" w:space="0" w:color="auto"/>
        <w:right w:val="none" w:sz="0" w:space="0" w:color="auto"/>
      </w:divBdr>
    </w:div>
    <w:div w:id="332336560">
      <w:bodyDiv w:val="1"/>
      <w:marLeft w:val="0"/>
      <w:marRight w:val="0"/>
      <w:marTop w:val="0"/>
      <w:marBottom w:val="0"/>
      <w:divBdr>
        <w:top w:val="none" w:sz="0" w:space="0" w:color="auto"/>
        <w:left w:val="none" w:sz="0" w:space="0" w:color="auto"/>
        <w:bottom w:val="none" w:sz="0" w:space="0" w:color="auto"/>
        <w:right w:val="none" w:sz="0" w:space="0" w:color="auto"/>
      </w:divBdr>
    </w:div>
    <w:div w:id="335234855">
      <w:bodyDiv w:val="1"/>
      <w:marLeft w:val="0"/>
      <w:marRight w:val="0"/>
      <w:marTop w:val="0"/>
      <w:marBottom w:val="0"/>
      <w:divBdr>
        <w:top w:val="none" w:sz="0" w:space="0" w:color="auto"/>
        <w:left w:val="none" w:sz="0" w:space="0" w:color="auto"/>
        <w:bottom w:val="none" w:sz="0" w:space="0" w:color="auto"/>
        <w:right w:val="none" w:sz="0" w:space="0" w:color="auto"/>
      </w:divBdr>
    </w:div>
    <w:div w:id="336269776">
      <w:bodyDiv w:val="1"/>
      <w:marLeft w:val="0"/>
      <w:marRight w:val="0"/>
      <w:marTop w:val="0"/>
      <w:marBottom w:val="0"/>
      <w:divBdr>
        <w:top w:val="none" w:sz="0" w:space="0" w:color="auto"/>
        <w:left w:val="none" w:sz="0" w:space="0" w:color="auto"/>
        <w:bottom w:val="none" w:sz="0" w:space="0" w:color="auto"/>
        <w:right w:val="none" w:sz="0" w:space="0" w:color="auto"/>
      </w:divBdr>
    </w:div>
    <w:div w:id="345252305">
      <w:bodyDiv w:val="1"/>
      <w:marLeft w:val="0"/>
      <w:marRight w:val="0"/>
      <w:marTop w:val="0"/>
      <w:marBottom w:val="0"/>
      <w:divBdr>
        <w:top w:val="none" w:sz="0" w:space="0" w:color="auto"/>
        <w:left w:val="none" w:sz="0" w:space="0" w:color="auto"/>
        <w:bottom w:val="none" w:sz="0" w:space="0" w:color="auto"/>
        <w:right w:val="none" w:sz="0" w:space="0" w:color="auto"/>
      </w:divBdr>
    </w:div>
    <w:div w:id="345594725">
      <w:bodyDiv w:val="1"/>
      <w:marLeft w:val="0"/>
      <w:marRight w:val="0"/>
      <w:marTop w:val="0"/>
      <w:marBottom w:val="0"/>
      <w:divBdr>
        <w:top w:val="none" w:sz="0" w:space="0" w:color="auto"/>
        <w:left w:val="none" w:sz="0" w:space="0" w:color="auto"/>
        <w:bottom w:val="none" w:sz="0" w:space="0" w:color="auto"/>
        <w:right w:val="none" w:sz="0" w:space="0" w:color="auto"/>
      </w:divBdr>
    </w:div>
    <w:div w:id="347605869">
      <w:bodyDiv w:val="1"/>
      <w:marLeft w:val="0"/>
      <w:marRight w:val="0"/>
      <w:marTop w:val="0"/>
      <w:marBottom w:val="0"/>
      <w:divBdr>
        <w:top w:val="none" w:sz="0" w:space="0" w:color="auto"/>
        <w:left w:val="none" w:sz="0" w:space="0" w:color="auto"/>
        <w:bottom w:val="none" w:sz="0" w:space="0" w:color="auto"/>
        <w:right w:val="none" w:sz="0" w:space="0" w:color="auto"/>
      </w:divBdr>
    </w:div>
    <w:div w:id="352071135">
      <w:bodyDiv w:val="1"/>
      <w:marLeft w:val="0"/>
      <w:marRight w:val="0"/>
      <w:marTop w:val="0"/>
      <w:marBottom w:val="0"/>
      <w:divBdr>
        <w:top w:val="none" w:sz="0" w:space="0" w:color="auto"/>
        <w:left w:val="none" w:sz="0" w:space="0" w:color="auto"/>
        <w:bottom w:val="none" w:sz="0" w:space="0" w:color="auto"/>
        <w:right w:val="none" w:sz="0" w:space="0" w:color="auto"/>
      </w:divBdr>
    </w:div>
    <w:div w:id="353190075">
      <w:bodyDiv w:val="1"/>
      <w:marLeft w:val="0"/>
      <w:marRight w:val="0"/>
      <w:marTop w:val="0"/>
      <w:marBottom w:val="0"/>
      <w:divBdr>
        <w:top w:val="none" w:sz="0" w:space="0" w:color="auto"/>
        <w:left w:val="none" w:sz="0" w:space="0" w:color="auto"/>
        <w:bottom w:val="none" w:sz="0" w:space="0" w:color="auto"/>
        <w:right w:val="none" w:sz="0" w:space="0" w:color="auto"/>
      </w:divBdr>
    </w:div>
    <w:div w:id="356394311">
      <w:bodyDiv w:val="1"/>
      <w:marLeft w:val="0"/>
      <w:marRight w:val="0"/>
      <w:marTop w:val="0"/>
      <w:marBottom w:val="0"/>
      <w:divBdr>
        <w:top w:val="none" w:sz="0" w:space="0" w:color="auto"/>
        <w:left w:val="none" w:sz="0" w:space="0" w:color="auto"/>
        <w:bottom w:val="none" w:sz="0" w:space="0" w:color="auto"/>
        <w:right w:val="none" w:sz="0" w:space="0" w:color="auto"/>
      </w:divBdr>
    </w:div>
    <w:div w:id="361365758">
      <w:bodyDiv w:val="1"/>
      <w:marLeft w:val="0"/>
      <w:marRight w:val="0"/>
      <w:marTop w:val="0"/>
      <w:marBottom w:val="0"/>
      <w:divBdr>
        <w:top w:val="none" w:sz="0" w:space="0" w:color="auto"/>
        <w:left w:val="none" w:sz="0" w:space="0" w:color="auto"/>
        <w:bottom w:val="none" w:sz="0" w:space="0" w:color="auto"/>
        <w:right w:val="none" w:sz="0" w:space="0" w:color="auto"/>
      </w:divBdr>
    </w:div>
    <w:div w:id="362756724">
      <w:bodyDiv w:val="1"/>
      <w:marLeft w:val="0"/>
      <w:marRight w:val="0"/>
      <w:marTop w:val="0"/>
      <w:marBottom w:val="0"/>
      <w:divBdr>
        <w:top w:val="none" w:sz="0" w:space="0" w:color="auto"/>
        <w:left w:val="none" w:sz="0" w:space="0" w:color="auto"/>
        <w:bottom w:val="none" w:sz="0" w:space="0" w:color="auto"/>
        <w:right w:val="none" w:sz="0" w:space="0" w:color="auto"/>
      </w:divBdr>
    </w:div>
    <w:div w:id="371153615">
      <w:bodyDiv w:val="1"/>
      <w:marLeft w:val="0"/>
      <w:marRight w:val="0"/>
      <w:marTop w:val="0"/>
      <w:marBottom w:val="0"/>
      <w:divBdr>
        <w:top w:val="none" w:sz="0" w:space="0" w:color="auto"/>
        <w:left w:val="none" w:sz="0" w:space="0" w:color="auto"/>
        <w:bottom w:val="none" w:sz="0" w:space="0" w:color="auto"/>
        <w:right w:val="none" w:sz="0" w:space="0" w:color="auto"/>
      </w:divBdr>
    </w:div>
    <w:div w:id="372271161">
      <w:bodyDiv w:val="1"/>
      <w:marLeft w:val="0"/>
      <w:marRight w:val="0"/>
      <w:marTop w:val="0"/>
      <w:marBottom w:val="0"/>
      <w:divBdr>
        <w:top w:val="none" w:sz="0" w:space="0" w:color="auto"/>
        <w:left w:val="none" w:sz="0" w:space="0" w:color="auto"/>
        <w:bottom w:val="none" w:sz="0" w:space="0" w:color="auto"/>
        <w:right w:val="none" w:sz="0" w:space="0" w:color="auto"/>
      </w:divBdr>
    </w:div>
    <w:div w:id="375281717">
      <w:bodyDiv w:val="1"/>
      <w:marLeft w:val="0"/>
      <w:marRight w:val="0"/>
      <w:marTop w:val="0"/>
      <w:marBottom w:val="0"/>
      <w:divBdr>
        <w:top w:val="none" w:sz="0" w:space="0" w:color="auto"/>
        <w:left w:val="none" w:sz="0" w:space="0" w:color="auto"/>
        <w:bottom w:val="none" w:sz="0" w:space="0" w:color="auto"/>
        <w:right w:val="none" w:sz="0" w:space="0" w:color="auto"/>
      </w:divBdr>
    </w:div>
    <w:div w:id="375930750">
      <w:bodyDiv w:val="1"/>
      <w:marLeft w:val="0"/>
      <w:marRight w:val="0"/>
      <w:marTop w:val="0"/>
      <w:marBottom w:val="0"/>
      <w:divBdr>
        <w:top w:val="none" w:sz="0" w:space="0" w:color="auto"/>
        <w:left w:val="none" w:sz="0" w:space="0" w:color="auto"/>
        <w:bottom w:val="none" w:sz="0" w:space="0" w:color="auto"/>
        <w:right w:val="none" w:sz="0" w:space="0" w:color="auto"/>
      </w:divBdr>
    </w:div>
    <w:div w:id="380641494">
      <w:bodyDiv w:val="1"/>
      <w:marLeft w:val="0"/>
      <w:marRight w:val="0"/>
      <w:marTop w:val="0"/>
      <w:marBottom w:val="0"/>
      <w:divBdr>
        <w:top w:val="none" w:sz="0" w:space="0" w:color="auto"/>
        <w:left w:val="none" w:sz="0" w:space="0" w:color="auto"/>
        <w:bottom w:val="none" w:sz="0" w:space="0" w:color="auto"/>
        <w:right w:val="none" w:sz="0" w:space="0" w:color="auto"/>
      </w:divBdr>
    </w:div>
    <w:div w:id="383407264">
      <w:bodyDiv w:val="1"/>
      <w:marLeft w:val="0"/>
      <w:marRight w:val="0"/>
      <w:marTop w:val="0"/>
      <w:marBottom w:val="0"/>
      <w:divBdr>
        <w:top w:val="none" w:sz="0" w:space="0" w:color="auto"/>
        <w:left w:val="none" w:sz="0" w:space="0" w:color="auto"/>
        <w:bottom w:val="none" w:sz="0" w:space="0" w:color="auto"/>
        <w:right w:val="none" w:sz="0" w:space="0" w:color="auto"/>
      </w:divBdr>
    </w:div>
    <w:div w:id="385568454">
      <w:bodyDiv w:val="1"/>
      <w:marLeft w:val="0"/>
      <w:marRight w:val="0"/>
      <w:marTop w:val="0"/>
      <w:marBottom w:val="0"/>
      <w:divBdr>
        <w:top w:val="none" w:sz="0" w:space="0" w:color="auto"/>
        <w:left w:val="none" w:sz="0" w:space="0" w:color="auto"/>
        <w:bottom w:val="none" w:sz="0" w:space="0" w:color="auto"/>
        <w:right w:val="none" w:sz="0" w:space="0" w:color="auto"/>
      </w:divBdr>
    </w:div>
    <w:div w:id="388580045">
      <w:bodyDiv w:val="1"/>
      <w:marLeft w:val="0"/>
      <w:marRight w:val="0"/>
      <w:marTop w:val="0"/>
      <w:marBottom w:val="0"/>
      <w:divBdr>
        <w:top w:val="none" w:sz="0" w:space="0" w:color="auto"/>
        <w:left w:val="none" w:sz="0" w:space="0" w:color="auto"/>
        <w:bottom w:val="none" w:sz="0" w:space="0" w:color="auto"/>
        <w:right w:val="none" w:sz="0" w:space="0" w:color="auto"/>
      </w:divBdr>
    </w:div>
    <w:div w:id="389039895">
      <w:bodyDiv w:val="1"/>
      <w:marLeft w:val="0"/>
      <w:marRight w:val="0"/>
      <w:marTop w:val="0"/>
      <w:marBottom w:val="0"/>
      <w:divBdr>
        <w:top w:val="none" w:sz="0" w:space="0" w:color="auto"/>
        <w:left w:val="none" w:sz="0" w:space="0" w:color="auto"/>
        <w:bottom w:val="none" w:sz="0" w:space="0" w:color="auto"/>
        <w:right w:val="none" w:sz="0" w:space="0" w:color="auto"/>
      </w:divBdr>
    </w:div>
    <w:div w:id="396786467">
      <w:bodyDiv w:val="1"/>
      <w:marLeft w:val="0"/>
      <w:marRight w:val="0"/>
      <w:marTop w:val="0"/>
      <w:marBottom w:val="0"/>
      <w:divBdr>
        <w:top w:val="none" w:sz="0" w:space="0" w:color="auto"/>
        <w:left w:val="none" w:sz="0" w:space="0" w:color="auto"/>
        <w:bottom w:val="none" w:sz="0" w:space="0" w:color="auto"/>
        <w:right w:val="none" w:sz="0" w:space="0" w:color="auto"/>
      </w:divBdr>
    </w:div>
    <w:div w:id="399642609">
      <w:bodyDiv w:val="1"/>
      <w:marLeft w:val="0"/>
      <w:marRight w:val="0"/>
      <w:marTop w:val="0"/>
      <w:marBottom w:val="0"/>
      <w:divBdr>
        <w:top w:val="none" w:sz="0" w:space="0" w:color="auto"/>
        <w:left w:val="none" w:sz="0" w:space="0" w:color="auto"/>
        <w:bottom w:val="none" w:sz="0" w:space="0" w:color="auto"/>
        <w:right w:val="none" w:sz="0" w:space="0" w:color="auto"/>
      </w:divBdr>
    </w:div>
    <w:div w:id="412358645">
      <w:bodyDiv w:val="1"/>
      <w:marLeft w:val="0"/>
      <w:marRight w:val="0"/>
      <w:marTop w:val="0"/>
      <w:marBottom w:val="0"/>
      <w:divBdr>
        <w:top w:val="none" w:sz="0" w:space="0" w:color="auto"/>
        <w:left w:val="none" w:sz="0" w:space="0" w:color="auto"/>
        <w:bottom w:val="none" w:sz="0" w:space="0" w:color="auto"/>
        <w:right w:val="none" w:sz="0" w:space="0" w:color="auto"/>
      </w:divBdr>
    </w:div>
    <w:div w:id="412749839">
      <w:bodyDiv w:val="1"/>
      <w:marLeft w:val="0"/>
      <w:marRight w:val="0"/>
      <w:marTop w:val="0"/>
      <w:marBottom w:val="0"/>
      <w:divBdr>
        <w:top w:val="none" w:sz="0" w:space="0" w:color="auto"/>
        <w:left w:val="none" w:sz="0" w:space="0" w:color="auto"/>
        <w:bottom w:val="none" w:sz="0" w:space="0" w:color="auto"/>
        <w:right w:val="none" w:sz="0" w:space="0" w:color="auto"/>
      </w:divBdr>
    </w:div>
    <w:div w:id="413282533">
      <w:bodyDiv w:val="1"/>
      <w:marLeft w:val="0"/>
      <w:marRight w:val="0"/>
      <w:marTop w:val="0"/>
      <w:marBottom w:val="0"/>
      <w:divBdr>
        <w:top w:val="none" w:sz="0" w:space="0" w:color="auto"/>
        <w:left w:val="none" w:sz="0" w:space="0" w:color="auto"/>
        <w:bottom w:val="none" w:sz="0" w:space="0" w:color="auto"/>
        <w:right w:val="none" w:sz="0" w:space="0" w:color="auto"/>
      </w:divBdr>
    </w:div>
    <w:div w:id="414979996">
      <w:bodyDiv w:val="1"/>
      <w:marLeft w:val="0"/>
      <w:marRight w:val="0"/>
      <w:marTop w:val="0"/>
      <w:marBottom w:val="0"/>
      <w:divBdr>
        <w:top w:val="none" w:sz="0" w:space="0" w:color="auto"/>
        <w:left w:val="none" w:sz="0" w:space="0" w:color="auto"/>
        <w:bottom w:val="none" w:sz="0" w:space="0" w:color="auto"/>
        <w:right w:val="none" w:sz="0" w:space="0" w:color="auto"/>
      </w:divBdr>
    </w:div>
    <w:div w:id="422921402">
      <w:bodyDiv w:val="1"/>
      <w:marLeft w:val="0"/>
      <w:marRight w:val="0"/>
      <w:marTop w:val="0"/>
      <w:marBottom w:val="0"/>
      <w:divBdr>
        <w:top w:val="none" w:sz="0" w:space="0" w:color="auto"/>
        <w:left w:val="none" w:sz="0" w:space="0" w:color="auto"/>
        <w:bottom w:val="none" w:sz="0" w:space="0" w:color="auto"/>
        <w:right w:val="none" w:sz="0" w:space="0" w:color="auto"/>
      </w:divBdr>
    </w:div>
    <w:div w:id="423961590">
      <w:bodyDiv w:val="1"/>
      <w:marLeft w:val="0"/>
      <w:marRight w:val="0"/>
      <w:marTop w:val="0"/>
      <w:marBottom w:val="0"/>
      <w:divBdr>
        <w:top w:val="none" w:sz="0" w:space="0" w:color="auto"/>
        <w:left w:val="none" w:sz="0" w:space="0" w:color="auto"/>
        <w:bottom w:val="none" w:sz="0" w:space="0" w:color="auto"/>
        <w:right w:val="none" w:sz="0" w:space="0" w:color="auto"/>
      </w:divBdr>
    </w:div>
    <w:div w:id="424424485">
      <w:bodyDiv w:val="1"/>
      <w:marLeft w:val="0"/>
      <w:marRight w:val="0"/>
      <w:marTop w:val="0"/>
      <w:marBottom w:val="0"/>
      <w:divBdr>
        <w:top w:val="none" w:sz="0" w:space="0" w:color="auto"/>
        <w:left w:val="none" w:sz="0" w:space="0" w:color="auto"/>
        <w:bottom w:val="none" w:sz="0" w:space="0" w:color="auto"/>
        <w:right w:val="none" w:sz="0" w:space="0" w:color="auto"/>
      </w:divBdr>
    </w:div>
    <w:div w:id="426659953">
      <w:bodyDiv w:val="1"/>
      <w:marLeft w:val="0"/>
      <w:marRight w:val="0"/>
      <w:marTop w:val="0"/>
      <w:marBottom w:val="0"/>
      <w:divBdr>
        <w:top w:val="none" w:sz="0" w:space="0" w:color="auto"/>
        <w:left w:val="none" w:sz="0" w:space="0" w:color="auto"/>
        <w:bottom w:val="none" w:sz="0" w:space="0" w:color="auto"/>
        <w:right w:val="none" w:sz="0" w:space="0" w:color="auto"/>
      </w:divBdr>
    </w:div>
    <w:div w:id="435487551">
      <w:bodyDiv w:val="1"/>
      <w:marLeft w:val="0"/>
      <w:marRight w:val="0"/>
      <w:marTop w:val="0"/>
      <w:marBottom w:val="0"/>
      <w:divBdr>
        <w:top w:val="none" w:sz="0" w:space="0" w:color="auto"/>
        <w:left w:val="none" w:sz="0" w:space="0" w:color="auto"/>
        <w:bottom w:val="none" w:sz="0" w:space="0" w:color="auto"/>
        <w:right w:val="none" w:sz="0" w:space="0" w:color="auto"/>
      </w:divBdr>
    </w:div>
    <w:div w:id="435490205">
      <w:bodyDiv w:val="1"/>
      <w:marLeft w:val="0"/>
      <w:marRight w:val="0"/>
      <w:marTop w:val="0"/>
      <w:marBottom w:val="0"/>
      <w:divBdr>
        <w:top w:val="none" w:sz="0" w:space="0" w:color="auto"/>
        <w:left w:val="none" w:sz="0" w:space="0" w:color="auto"/>
        <w:bottom w:val="none" w:sz="0" w:space="0" w:color="auto"/>
        <w:right w:val="none" w:sz="0" w:space="0" w:color="auto"/>
      </w:divBdr>
      <w:divsChild>
        <w:div w:id="1250390131">
          <w:marLeft w:val="0"/>
          <w:marRight w:val="0"/>
          <w:marTop w:val="0"/>
          <w:marBottom w:val="0"/>
          <w:divBdr>
            <w:top w:val="none" w:sz="0" w:space="0" w:color="auto"/>
            <w:left w:val="none" w:sz="0" w:space="0" w:color="auto"/>
            <w:bottom w:val="none" w:sz="0" w:space="0" w:color="auto"/>
            <w:right w:val="none" w:sz="0" w:space="0" w:color="auto"/>
          </w:divBdr>
          <w:divsChild>
            <w:div w:id="22945306">
              <w:marLeft w:val="0"/>
              <w:marRight w:val="0"/>
              <w:marTop w:val="0"/>
              <w:marBottom w:val="0"/>
              <w:divBdr>
                <w:top w:val="none" w:sz="0" w:space="0" w:color="auto"/>
                <w:left w:val="none" w:sz="0" w:space="0" w:color="auto"/>
                <w:bottom w:val="none" w:sz="0" w:space="0" w:color="auto"/>
                <w:right w:val="none" w:sz="0" w:space="0" w:color="auto"/>
              </w:divBdr>
              <w:divsChild>
                <w:div w:id="196846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87504">
      <w:bodyDiv w:val="1"/>
      <w:marLeft w:val="0"/>
      <w:marRight w:val="0"/>
      <w:marTop w:val="0"/>
      <w:marBottom w:val="0"/>
      <w:divBdr>
        <w:top w:val="none" w:sz="0" w:space="0" w:color="auto"/>
        <w:left w:val="none" w:sz="0" w:space="0" w:color="auto"/>
        <w:bottom w:val="none" w:sz="0" w:space="0" w:color="auto"/>
        <w:right w:val="none" w:sz="0" w:space="0" w:color="auto"/>
      </w:divBdr>
    </w:div>
    <w:div w:id="442918567">
      <w:bodyDiv w:val="1"/>
      <w:marLeft w:val="0"/>
      <w:marRight w:val="0"/>
      <w:marTop w:val="0"/>
      <w:marBottom w:val="0"/>
      <w:divBdr>
        <w:top w:val="none" w:sz="0" w:space="0" w:color="auto"/>
        <w:left w:val="none" w:sz="0" w:space="0" w:color="auto"/>
        <w:bottom w:val="none" w:sz="0" w:space="0" w:color="auto"/>
        <w:right w:val="none" w:sz="0" w:space="0" w:color="auto"/>
      </w:divBdr>
    </w:div>
    <w:div w:id="446050919">
      <w:bodyDiv w:val="1"/>
      <w:marLeft w:val="0"/>
      <w:marRight w:val="0"/>
      <w:marTop w:val="0"/>
      <w:marBottom w:val="0"/>
      <w:divBdr>
        <w:top w:val="none" w:sz="0" w:space="0" w:color="auto"/>
        <w:left w:val="none" w:sz="0" w:space="0" w:color="auto"/>
        <w:bottom w:val="none" w:sz="0" w:space="0" w:color="auto"/>
        <w:right w:val="none" w:sz="0" w:space="0" w:color="auto"/>
      </w:divBdr>
    </w:div>
    <w:div w:id="449789727">
      <w:bodyDiv w:val="1"/>
      <w:marLeft w:val="0"/>
      <w:marRight w:val="0"/>
      <w:marTop w:val="0"/>
      <w:marBottom w:val="0"/>
      <w:divBdr>
        <w:top w:val="none" w:sz="0" w:space="0" w:color="auto"/>
        <w:left w:val="none" w:sz="0" w:space="0" w:color="auto"/>
        <w:bottom w:val="none" w:sz="0" w:space="0" w:color="auto"/>
        <w:right w:val="none" w:sz="0" w:space="0" w:color="auto"/>
      </w:divBdr>
      <w:divsChild>
        <w:div w:id="1970671171">
          <w:marLeft w:val="0"/>
          <w:marRight w:val="0"/>
          <w:marTop w:val="0"/>
          <w:marBottom w:val="0"/>
          <w:divBdr>
            <w:top w:val="none" w:sz="0" w:space="0" w:color="auto"/>
            <w:left w:val="none" w:sz="0" w:space="0" w:color="auto"/>
            <w:bottom w:val="none" w:sz="0" w:space="0" w:color="auto"/>
            <w:right w:val="none" w:sz="0" w:space="0" w:color="auto"/>
          </w:divBdr>
        </w:div>
      </w:divsChild>
    </w:div>
    <w:div w:id="453527068">
      <w:bodyDiv w:val="1"/>
      <w:marLeft w:val="0"/>
      <w:marRight w:val="0"/>
      <w:marTop w:val="0"/>
      <w:marBottom w:val="0"/>
      <w:divBdr>
        <w:top w:val="none" w:sz="0" w:space="0" w:color="auto"/>
        <w:left w:val="none" w:sz="0" w:space="0" w:color="auto"/>
        <w:bottom w:val="none" w:sz="0" w:space="0" w:color="auto"/>
        <w:right w:val="none" w:sz="0" w:space="0" w:color="auto"/>
      </w:divBdr>
    </w:div>
    <w:div w:id="455101034">
      <w:bodyDiv w:val="1"/>
      <w:marLeft w:val="0"/>
      <w:marRight w:val="0"/>
      <w:marTop w:val="0"/>
      <w:marBottom w:val="0"/>
      <w:divBdr>
        <w:top w:val="none" w:sz="0" w:space="0" w:color="auto"/>
        <w:left w:val="none" w:sz="0" w:space="0" w:color="auto"/>
        <w:bottom w:val="none" w:sz="0" w:space="0" w:color="auto"/>
        <w:right w:val="none" w:sz="0" w:space="0" w:color="auto"/>
      </w:divBdr>
    </w:div>
    <w:div w:id="455951583">
      <w:bodyDiv w:val="1"/>
      <w:marLeft w:val="0"/>
      <w:marRight w:val="0"/>
      <w:marTop w:val="0"/>
      <w:marBottom w:val="0"/>
      <w:divBdr>
        <w:top w:val="none" w:sz="0" w:space="0" w:color="auto"/>
        <w:left w:val="none" w:sz="0" w:space="0" w:color="auto"/>
        <w:bottom w:val="none" w:sz="0" w:space="0" w:color="auto"/>
        <w:right w:val="none" w:sz="0" w:space="0" w:color="auto"/>
      </w:divBdr>
    </w:div>
    <w:div w:id="456724626">
      <w:bodyDiv w:val="1"/>
      <w:marLeft w:val="0"/>
      <w:marRight w:val="0"/>
      <w:marTop w:val="0"/>
      <w:marBottom w:val="0"/>
      <w:divBdr>
        <w:top w:val="none" w:sz="0" w:space="0" w:color="auto"/>
        <w:left w:val="none" w:sz="0" w:space="0" w:color="auto"/>
        <w:bottom w:val="none" w:sz="0" w:space="0" w:color="auto"/>
        <w:right w:val="none" w:sz="0" w:space="0" w:color="auto"/>
      </w:divBdr>
    </w:div>
    <w:div w:id="458455945">
      <w:bodyDiv w:val="1"/>
      <w:marLeft w:val="0"/>
      <w:marRight w:val="0"/>
      <w:marTop w:val="0"/>
      <w:marBottom w:val="0"/>
      <w:divBdr>
        <w:top w:val="none" w:sz="0" w:space="0" w:color="auto"/>
        <w:left w:val="none" w:sz="0" w:space="0" w:color="auto"/>
        <w:bottom w:val="none" w:sz="0" w:space="0" w:color="auto"/>
        <w:right w:val="none" w:sz="0" w:space="0" w:color="auto"/>
      </w:divBdr>
    </w:div>
    <w:div w:id="463087387">
      <w:bodyDiv w:val="1"/>
      <w:marLeft w:val="0"/>
      <w:marRight w:val="0"/>
      <w:marTop w:val="0"/>
      <w:marBottom w:val="0"/>
      <w:divBdr>
        <w:top w:val="none" w:sz="0" w:space="0" w:color="auto"/>
        <w:left w:val="none" w:sz="0" w:space="0" w:color="auto"/>
        <w:bottom w:val="none" w:sz="0" w:space="0" w:color="auto"/>
        <w:right w:val="none" w:sz="0" w:space="0" w:color="auto"/>
      </w:divBdr>
    </w:div>
    <w:div w:id="467404925">
      <w:bodyDiv w:val="1"/>
      <w:marLeft w:val="0"/>
      <w:marRight w:val="0"/>
      <w:marTop w:val="0"/>
      <w:marBottom w:val="0"/>
      <w:divBdr>
        <w:top w:val="none" w:sz="0" w:space="0" w:color="auto"/>
        <w:left w:val="none" w:sz="0" w:space="0" w:color="auto"/>
        <w:bottom w:val="none" w:sz="0" w:space="0" w:color="auto"/>
        <w:right w:val="none" w:sz="0" w:space="0" w:color="auto"/>
      </w:divBdr>
    </w:div>
    <w:div w:id="469061357">
      <w:bodyDiv w:val="1"/>
      <w:marLeft w:val="0"/>
      <w:marRight w:val="0"/>
      <w:marTop w:val="0"/>
      <w:marBottom w:val="0"/>
      <w:divBdr>
        <w:top w:val="none" w:sz="0" w:space="0" w:color="auto"/>
        <w:left w:val="none" w:sz="0" w:space="0" w:color="auto"/>
        <w:bottom w:val="none" w:sz="0" w:space="0" w:color="auto"/>
        <w:right w:val="none" w:sz="0" w:space="0" w:color="auto"/>
      </w:divBdr>
    </w:div>
    <w:div w:id="470247000">
      <w:bodyDiv w:val="1"/>
      <w:marLeft w:val="0"/>
      <w:marRight w:val="0"/>
      <w:marTop w:val="0"/>
      <w:marBottom w:val="0"/>
      <w:divBdr>
        <w:top w:val="none" w:sz="0" w:space="0" w:color="auto"/>
        <w:left w:val="none" w:sz="0" w:space="0" w:color="auto"/>
        <w:bottom w:val="none" w:sz="0" w:space="0" w:color="auto"/>
        <w:right w:val="none" w:sz="0" w:space="0" w:color="auto"/>
      </w:divBdr>
    </w:div>
    <w:div w:id="477652902">
      <w:bodyDiv w:val="1"/>
      <w:marLeft w:val="0"/>
      <w:marRight w:val="0"/>
      <w:marTop w:val="0"/>
      <w:marBottom w:val="0"/>
      <w:divBdr>
        <w:top w:val="none" w:sz="0" w:space="0" w:color="auto"/>
        <w:left w:val="none" w:sz="0" w:space="0" w:color="auto"/>
        <w:bottom w:val="none" w:sz="0" w:space="0" w:color="auto"/>
        <w:right w:val="none" w:sz="0" w:space="0" w:color="auto"/>
      </w:divBdr>
    </w:div>
    <w:div w:id="480193331">
      <w:bodyDiv w:val="1"/>
      <w:marLeft w:val="0"/>
      <w:marRight w:val="0"/>
      <w:marTop w:val="0"/>
      <w:marBottom w:val="0"/>
      <w:divBdr>
        <w:top w:val="none" w:sz="0" w:space="0" w:color="auto"/>
        <w:left w:val="none" w:sz="0" w:space="0" w:color="auto"/>
        <w:bottom w:val="none" w:sz="0" w:space="0" w:color="auto"/>
        <w:right w:val="none" w:sz="0" w:space="0" w:color="auto"/>
      </w:divBdr>
    </w:div>
    <w:div w:id="482165118">
      <w:bodyDiv w:val="1"/>
      <w:marLeft w:val="0"/>
      <w:marRight w:val="0"/>
      <w:marTop w:val="0"/>
      <w:marBottom w:val="0"/>
      <w:divBdr>
        <w:top w:val="none" w:sz="0" w:space="0" w:color="auto"/>
        <w:left w:val="none" w:sz="0" w:space="0" w:color="auto"/>
        <w:bottom w:val="none" w:sz="0" w:space="0" w:color="auto"/>
        <w:right w:val="none" w:sz="0" w:space="0" w:color="auto"/>
      </w:divBdr>
    </w:div>
    <w:div w:id="487330006">
      <w:bodyDiv w:val="1"/>
      <w:marLeft w:val="0"/>
      <w:marRight w:val="0"/>
      <w:marTop w:val="0"/>
      <w:marBottom w:val="0"/>
      <w:divBdr>
        <w:top w:val="none" w:sz="0" w:space="0" w:color="auto"/>
        <w:left w:val="none" w:sz="0" w:space="0" w:color="auto"/>
        <w:bottom w:val="none" w:sz="0" w:space="0" w:color="auto"/>
        <w:right w:val="none" w:sz="0" w:space="0" w:color="auto"/>
      </w:divBdr>
    </w:div>
    <w:div w:id="487331904">
      <w:bodyDiv w:val="1"/>
      <w:marLeft w:val="0"/>
      <w:marRight w:val="0"/>
      <w:marTop w:val="0"/>
      <w:marBottom w:val="0"/>
      <w:divBdr>
        <w:top w:val="none" w:sz="0" w:space="0" w:color="auto"/>
        <w:left w:val="none" w:sz="0" w:space="0" w:color="auto"/>
        <w:bottom w:val="none" w:sz="0" w:space="0" w:color="auto"/>
        <w:right w:val="none" w:sz="0" w:space="0" w:color="auto"/>
      </w:divBdr>
    </w:div>
    <w:div w:id="488207806">
      <w:bodyDiv w:val="1"/>
      <w:marLeft w:val="0"/>
      <w:marRight w:val="0"/>
      <w:marTop w:val="0"/>
      <w:marBottom w:val="0"/>
      <w:divBdr>
        <w:top w:val="none" w:sz="0" w:space="0" w:color="auto"/>
        <w:left w:val="none" w:sz="0" w:space="0" w:color="auto"/>
        <w:bottom w:val="none" w:sz="0" w:space="0" w:color="auto"/>
        <w:right w:val="none" w:sz="0" w:space="0" w:color="auto"/>
      </w:divBdr>
    </w:div>
    <w:div w:id="492919744">
      <w:bodyDiv w:val="1"/>
      <w:marLeft w:val="0"/>
      <w:marRight w:val="0"/>
      <w:marTop w:val="0"/>
      <w:marBottom w:val="0"/>
      <w:divBdr>
        <w:top w:val="none" w:sz="0" w:space="0" w:color="auto"/>
        <w:left w:val="none" w:sz="0" w:space="0" w:color="auto"/>
        <w:bottom w:val="none" w:sz="0" w:space="0" w:color="auto"/>
        <w:right w:val="none" w:sz="0" w:space="0" w:color="auto"/>
      </w:divBdr>
    </w:div>
    <w:div w:id="495151444">
      <w:bodyDiv w:val="1"/>
      <w:marLeft w:val="0"/>
      <w:marRight w:val="0"/>
      <w:marTop w:val="0"/>
      <w:marBottom w:val="0"/>
      <w:divBdr>
        <w:top w:val="none" w:sz="0" w:space="0" w:color="auto"/>
        <w:left w:val="none" w:sz="0" w:space="0" w:color="auto"/>
        <w:bottom w:val="none" w:sz="0" w:space="0" w:color="auto"/>
        <w:right w:val="none" w:sz="0" w:space="0" w:color="auto"/>
      </w:divBdr>
    </w:div>
    <w:div w:id="498497851">
      <w:bodyDiv w:val="1"/>
      <w:marLeft w:val="0"/>
      <w:marRight w:val="0"/>
      <w:marTop w:val="0"/>
      <w:marBottom w:val="0"/>
      <w:divBdr>
        <w:top w:val="none" w:sz="0" w:space="0" w:color="auto"/>
        <w:left w:val="none" w:sz="0" w:space="0" w:color="auto"/>
        <w:bottom w:val="none" w:sz="0" w:space="0" w:color="auto"/>
        <w:right w:val="none" w:sz="0" w:space="0" w:color="auto"/>
      </w:divBdr>
    </w:div>
    <w:div w:id="501817831">
      <w:bodyDiv w:val="1"/>
      <w:marLeft w:val="0"/>
      <w:marRight w:val="0"/>
      <w:marTop w:val="0"/>
      <w:marBottom w:val="0"/>
      <w:divBdr>
        <w:top w:val="none" w:sz="0" w:space="0" w:color="auto"/>
        <w:left w:val="none" w:sz="0" w:space="0" w:color="auto"/>
        <w:bottom w:val="none" w:sz="0" w:space="0" w:color="auto"/>
        <w:right w:val="none" w:sz="0" w:space="0" w:color="auto"/>
      </w:divBdr>
    </w:div>
    <w:div w:id="502942173">
      <w:bodyDiv w:val="1"/>
      <w:marLeft w:val="0"/>
      <w:marRight w:val="0"/>
      <w:marTop w:val="0"/>
      <w:marBottom w:val="0"/>
      <w:divBdr>
        <w:top w:val="none" w:sz="0" w:space="0" w:color="auto"/>
        <w:left w:val="none" w:sz="0" w:space="0" w:color="auto"/>
        <w:bottom w:val="none" w:sz="0" w:space="0" w:color="auto"/>
        <w:right w:val="none" w:sz="0" w:space="0" w:color="auto"/>
      </w:divBdr>
    </w:div>
    <w:div w:id="509564614">
      <w:bodyDiv w:val="1"/>
      <w:marLeft w:val="0"/>
      <w:marRight w:val="0"/>
      <w:marTop w:val="0"/>
      <w:marBottom w:val="0"/>
      <w:divBdr>
        <w:top w:val="none" w:sz="0" w:space="0" w:color="auto"/>
        <w:left w:val="none" w:sz="0" w:space="0" w:color="auto"/>
        <w:bottom w:val="none" w:sz="0" w:space="0" w:color="auto"/>
        <w:right w:val="none" w:sz="0" w:space="0" w:color="auto"/>
      </w:divBdr>
    </w:div>
    <w:div w:id="515770780">
      <w:bodyDiv w:val="1"/>
      <w:marLeft w:val="0"/>
      <w:marRight w:val="0"/>
      <w:marTop w:val="0"/>
      <w:marBottom w:val="0"/>
      <w:divBdr>
        <w:top w:val="none" w:sz="0" w:space="0" w:color="auto"/>
        <w:left w:val="none" w:sz="0" w:space="0" w:color="auto"/>
        <w:bottom w:val="none" w:sz="0" w:space="0" w:color="auto"/>
        <w:right w:val="none" w:sz="0" w:space="0" w:color="auto"/>
      </w:divBdr>
    </w:div>
    <w:div w:id="528955354">
      <w:bodyDiv w:val="1"/>
      <w:marLeft w:val="0"/>
      <w:marRight w:val="0"/>
      <w:marTop w:val="0"/>
      <w:marBottom w:val="0"/>
      <w:divBdr>
        <w:top w:val="none" w:sz="0" w:space="0" w:color="auto"/>
        <w:left w:val="none" w:sz="0" w:space="0" w:color="auto"/>
        <w:bottom w:val="none" w:sz="0" w:space="0" w:color="auto"/>
        <w:right w:val="none" w:sz="0" w:space="0" w:color="auto"/>
      </w:divBdr>
    </w:div>
    <w:div w:id="531958979">
      <w:bodyDiv w:val="1"/>
      <w:marLeft w:val="0"/>
      <w:marRight w:val="0"/>
      <w:marTop w:val="0"/>
      <w:marBottom w:val="0"/>
      <w:divBdr>
        <w:top w:val="none" w:sz="0" w:space="0" w:color="auto"/>
        <w:left w:val="none" w:sz="0" w:space="0" w:color="auto"/>
        <w:bottom w:val="none" w:sz="0" w:space="0" w:color="auto"/>
        <w:right w:val="none" w:sz="0" w:space="0" w:color="auto"/>
      </w:divBdr>
    </w:div>
    <w:div w:id="536116995">
      <w:bodyDiv w:val="1"/>
      <w:marLeft w:val="0"/>
      <w:marRight w:val="0"/>
      <w:marTop w:val="0"/>
      <w:marBottom w:val="0"/>
      <w:divBdr>
        <w:top w:val="none" w:sz="0" w:space="0" w:color="auto"/>
        <w:left w:val="none" w:sz="0" w:space="0" w:color="auto"/>
        <w:bottom w:val="none" w:sz="0" w:space="0" w:color="auto"/>
        <w:right w:val="none" w:sz="0" w:space="0" w:color="auto"/>
      </w:divBdr>
      <w:divsChild>
        <w:div w:id="2091150074">
          <w:marLeft w:val="0"/>
          <w:marRight w:val="0"/>
          <w:marTop w:val="0"/>
          <w:marBottom w:val="0"/>
          <w:divBdr>
            <w:top w:val="none" w:sz="0" w:space="0" w:color="auto"/>
            <w:left w:val="none" w:sz="0" w:space="0" w:color="auto"/>
            <w:bottom w:val="none" w:sz="0" w:space="0" w:color="auto"/>
            <w:right w:val="none" w:sz="0" w:space="0" w:color="auto"/>
          </w:divBdr>
        </w:div>
      </w:divsChild>
    </w:div>
    <w:div w:id="537741437">
      <w:bodyDiv w:val="1"/>
      <w:marLeft w:val="0"/>
      <w:marRight w:val="0"/>
      <w:marTop w:val="0"/>
      <w:marBottom w:val="0"/>
      <w:divBdr>
        <w:top w:val="none" w:sz="0" w:space="0" w:color="auto"/>
        <w:left w:val="none" w:sz="0" w:space="0" w:color="auto"/>
        <w:bottom w:val="none" w:sz="0" w:space="0" w:color="auto"/>
        <w:right w:val="none" w:sz="0" w:space="0" w:color="auto"/>
      </w:divBdr>
    </w:div>
    <w:div w:id="542407578">
      <w:bodyDiv w:val="1"/>
      <w:marLeft w:val="0"/>
      <w:marRight w:val="0"/>
      <w:marTop w:val="0"/>
      <w:marBottom w:val="0"/>
      <w:divBdr>
        <w:top w:val="none" w:sz="0" w:space="0" w:color="auto"/>
        <w:left w:val="none" w:sz="0" w:space="0" w:color="auto"/>
        <w:bottom w:val="none" w:sz="0" w:space="0" w:color="auto"/>
        <w:right w:val="none" w:sz="0" w:space="0" w:color="auto"/>
      </w:divBdr>
    </w:div>
    <w:div w:id="544827851">
      <w:bodyDiv w:val="1"/>
      <w:marLeft w:val="0"/>
      <w:marRight w:val="0"/>
      <w:marTop w:val="0"/>
      <w:marBottom w:val="0"/>
      <w:divBdr>
        <w:top w:val="none" w:sz="0" w:space="0" w:color="auto"/>
        <w:left w:val="none" w:sz="0" w:space="0" w:color="auto"/>
        <w:bottom w:val="none" w:sz="0" w:space="0" w:color="auto"/>
        <w:right w:val="none" w:sz="0" w:space="0" w:color="auto"/>
      </w:divBdr>
    </w:div>
    <w:div w:id="545332403">
      <w:bodyDiv w:val="1"/>
      <w:marLeft w:val="0"/>
      <w:marRight w:val="0"/>
      <w:marTop w:val="0"/>
      <w:marBottom w:val="0"/>
      <w:divBdr>
        <w:top w:val="none" w:sz="0" w:space="0" w:color="auto"/>
        <w:left w:val="none" w:sz="0" w:space="0" w:color="auto"/>
        <w:bottom w:val="none" w:sz="0" w:space="0" w:color="auto"/>
        <w:right w:val="none" w:sz="0" w:space="0" w:color="auto"/>
      </w:divBdr>
    </w:div>
    <w:div w:id="551233615">
      <w:bodyDiv w:val="1"/>
      <w:marLeft w:val="0"/>
      <w:marRight w:val="0"/>
      <w:marTop w:val="0"/>
      <w:marBottom w:val="0"/>
      <w:divBdr>
        <w:top w:val="none" w:sz="0" w:space="0" w:color="auto"/>
        <w:left w:val="none" w:sz="0" w:space="0" w:color="auto"/>
        <w:bottom w:val="none" w:sz="0" w:space="0" w:color="auto"/>
        <w:right w:val="none" w:sz="0" w:space="0" w:color="auto"/>
      </w:divBdr>
    </w:div>
    <w:div w:id="559483324">
      <w:bodyDiv w:val="1"/>
      <w:marLeft w:val="0"/>
      <w:marRight w:val="0"/>
      <w:marTop w:val="0"/>
      <w:marBottom w:val="0"/>
      <w:divBdr>
        <w:top w:val="none" w:sz="0" w:space="0" w:color="auto"/>
        <w:left w:val="none" w:sz="0" w:space="0" w:color="auto"/>
        <w:bottom w:val="none" w:sz="0" w:space="0" w:color="auto"/>
        <w:right w:val="none" w:sz="0" w:space="0" w:color="auto"/>
      </w:divBdr>
    </w:div>
    <w:div w:id="559832080">
      <w:bodyDiv w:val="1"/>
      <w:marLeft w:val="0"/>
      <w:marRight w:val="0"/>
      <w:marTop w:val="0"/>
      <w:marBottom w:val="0"/>
      <w:divBdr>
        <w:top w:val="none" w:sz="0" w:space="0" w:color="auto"/>
        <w:left w:val="none" w:sz="0" w:space="0" w:color="auto"/>
        <w:bottom w:val="none" w:sz="0" w:space="0" w:color="auto"/>
        <w:right w:val="none" w:sz="0" w:space="0" w:color="auto"/>
      </w:divBdr>
    </w:div>
    <w:div w:id="560216337">
      <w:bodyDiv w:val="1"/>
      <w:marLeft w:val="0"/>
      <w:marRight w:val="0"/>
      <w:marTop w:val="0"/>
      <w:marBottom w:val="0"/>
      <w:divBdr>
        <w:top w:val="none" w:sz="0" w:space="0" w:color="auto"/>
        <w:left w:val="none" w:sz="0" w:space="0" w:color="auto"/>
        <w:bottom w:val="none" w:sz="0" w:space="0" w:color="auto"/>
        <w:right w:val="none" w:sz="0" w:space="0" w:color="auto"/>
      </w:divBdr>
    </w:div>
    <w:div w:id="568267329">
      <w:bodyDiv w:val="1"/>
      <w:marLeft w:val="0"/>
      <w:marRight w:val="0"/>
      <w:marTop w:val="0"/>
      <w:marBottom w:val="0"/>
      <w:divBdr>
        <w:top w:val="none" w:sz="0" w:space="0" w:color="auto"/>
        <w:left w:val="none" w:sz="0" w:space="0" w:color="auto"/>
        <w:bottom w:val="none" w:sz="0" w:space="0" w:color="auto"/>
        <w:right w:val="none" w:sz="0" w:space="0" w:color="auto"/>
      </w:divBdr>
    </w:div>
    <w:div w:id="570042858">
      <w:bodyDiv w:val="1"/>
      <w:marLeft w:val="0"/>
      <w:marRight w:val="0"/>
      <w:marTop w:val="0"/>
      <w:marBottom w:val="0"/>
      <w:divBdr>
        <w:top w:val="none" w:sz="0" w:space="0" w:color="auto"/>
        <w:left w:val="none" w:sz="0" w:space="0" w:color="auto"/>
        <w:bottom w:val="none" w:sz="0" w:space="0" w:color="auto"/>
        <w:right w:val="none" w:sz="0" w:space="0" w:color="auto"/>
      </w:divBdr>
    </w:div>
    <w:div w:id="572158853">
      <w:bodyDiv w:val="1"/>
      <w:marLeft w:val="0"/>
      <w:marRight w:val="0"/>
      <w:marTop w:val="0"/>
      <w:marBottom w:val="0"/>
      <w:divBdr>
        <w:top w:val="none" w:sz="0" w:space="0" w:color="auto"/>
        <w:left w:val="none" w:sz="0" w:space="0" w:color="auto"/>
        <w:bottom w:val="none" w:sz="0" w:space="0" w:color="auto"/>
        <w:right w:val="none" w:sz="0" w:space="0" w:color="auto"/>
      </w:divBdr>
    </w:div>
    <w:div w:id="575360109">
      <w:bodyDiv w:val="1"/>
      <w:marLeft w:val="0"/>
      <w:marRight w:val="0"/>
      <w:marTop w:val="0"/>
      <w:marBottom w:val="0"/>
      <w:divBdr>
        <w:top w:val="none" w:sz="0" w:space="0" w:color="auto"/>
        <w:left w:val="none" w:sz="0" w:space="0" w:color="auto"/>
        <w:bottom w:val="none" w:sz="0" w:space="0" w:color="auto"/>
        <w:right w:val="none" w:sz="0" w:space="0" w:color="auto"/>
      </w:divBdr>
    </w:div>
    <w:div w:id="578249800">
      <w:bodyDiv w:val="1"/>
      <w:marLeft w:val="0"/>
      <w:marRight w:val="0"/>
      <w:marTop w:val="0"/>
      <w:marBottom w:val="0"/>
      <w:divBdr>
        <w:top w:val="none" w:sz="0" w:space="0" w:color="auto"/>
        <w:left w:val="none" w:sz="0" w:space="0" w:color="auto"/>
        <w:bottom w:val="none" w:sz="0" w:space="0" w:color="auto"/>
        <w:right w:val="none" w:sz="0" w:space="0" w:color="auto"/>
      </w:divBdr>
      <w:divsChild>
        <w:div w:id="1458068314">
          <w:marLeft w:val="215"/>
          <w:marRight w:val="0"/>
          <w:marTop w:val="0"/>
          <w:marBottom w:val="215"/>
          <w:divBdr>
            <w:top w:val="none" w:sz="0" w:space="0" w:color="auto"/>
            <w:left w:val="none" w:sz="0" w:space="0" w:color="auto"/>
            <w:bottom w:val="none" w:sz="0" w:space="0" w:color="auto"/>
            <w:right w:val="none" w:sz="0" w:space="0" w:color="auto"/>
          </w:divBdr>
          <w:divsChild>
            <w:div w:id="1570188994">
              <w:marLeft w:val="0"/>
              <w:marRight w:val="0"/>
              <w:marTop w:val="0"/>
              <w:marBottom w:val="0"/>
              <w:divBdr>
                <w:top w:val="single" w:sz="8" w:space="5" w:color="CCCCCC"/>
                <w:left w:val="none" w:sz="0" w:space="0" w:color="auto"/>
                <w:bottom w:val="single" w:sz="8" w:space="5" w:color="CCCCCC"/>
                <w:right w:val="none" w:sz="0" w:space="0" w:color="auto"/>
              </w:divBdr>
            </w:div>
          </w:divsChild>
        </w:div>
      </w:divsChild>
    </w:div>
    <w:div w:id="578566416">
      <w:bodyDiv w:val="1"/>
      <w:marLeft w:val="0"/>
      <w:marRight w:val="0"/>
      <w:marTop w:val="0"/>
      <w:marBottom w:val="0"/>
      <w:divBdr>
        <w:top w:val="none" w:sz="0" w:space="0" w:color="auto"/>
        <w:left w:val="none" w:sz="0" w:space="0" w:color="auto"/>
        <w:bottom w:val="none" w:sz="0" w:space="0" w:color="auto"/>
        <w:right w:val="none" w:sz="0" w:space="0" w:color="auto"/>
      </w:divBdr>
    </w:div>
    <w:div w:id="588584328">
      <w:bodyDiv w:val="1"/>
      <w:marLeft w:val="0"/>
      <w:marRight w:val="0"/>
      <w:marTop w:val="0"/>
      <w:marBottom w:val="0"/>
      <w:divBdr>
        <w:top w:val="none" w:sz="0" w:space="0" w:color="auto"/>
        <w:left w:val="none" w:sz="0" w:space="0" w:color="auto"/>
        <w:bottom w:val="none" w:sz="0" w:space="0" w:color="auto"/>
        <w:right w:val="none" w:sz="0" w:space="0" w:color="auto"/>
      </w:divBdr>
    </w:div>
    <w:div w:id="593246681">
      <w:bodyDiv w:val="1"/>
      <w:marLeft w:val="0"/>
      <w:marRight w:val="0"/>
      <w:marTop w:val="0"/>
      <w:marBottom w:val="0"/>
      <w:divBdr>
        <w:top w:val="none" w:sz="0" w:space="0" w:color="auto"/>
        <w:left w:val="none" w:sz="0" w:space="0" w:color="auto"/>
        <w:bottom w:val="none" w:sz="0" w:space="0" w:color="auto"/>
        <w:right w:val="none" w:sz="0" w:space="0" w:color="auto"/>
      </w:divBdr>
    </w:div>
    <w:div w:id="593435546">
      <w:bodyDiv w:val="1"/>
      <w:marLeft w:val="0"/>
      <w:marRight w:val="0"/>
      <w:marTop w:val="0"/>
      <w:marBottom w:val="0"/>
      <w:divBdr>
        <w:top w:val="none" w:sz="0" w:space="0" w:color="auto"/>
        <w:left w:val="none" w:sz="0" w:space="0" w:color="auto"/>
        <w:bottom w:val="none" w:sz="0" w:space="0" w:color="auto"/>
        <w:right w:val="none" w:sz="0" w:space="0" w:color="auto"/>
      </w:divBdr>
    </w:div>
    <w:div w:id="597104666">
      <w:bodyDiv w:val="1"/>
      <w:marLeft w:val="0"/>
      <w:marRight w:val="0"/>
      <w:marTop w:val="0"/>
      <w:marBottom w:val="0"/>
      <w:divBdr>
        <w:top w:val="none" w:sz="0" w:space="0" w:color="auto"/>
        <w:left w:val="none" w:sz="0" w:space="0" w:color="auto"/>
        <w:bottom w:val="none" w:sz="0" w:space="0" w:color="auto"/>
        <w:right w:val="none" w:sz="0" w:space="0" w:color="auto"/>
      </w:divBdr>
    </w:div>
    <w:div w:id="598486793">
      <w:bodyDiv w:val="1"/>
      <w:marLeft w:val="0"/>
      <w:marRight w:val="0"/>
      <w:marTop w:val="0"/>
      <w:marBottom w:val="0"/>
      <w:divBdr>
        <w:top w:val="none" w:sz="0" w:space="0" w:color="auto"/>
        <w:left w:val="none" w:sz="0" w:space="0" w:color="auto"/>
        <w:bottom w:val="none" w:sz="0" w:space="0" w:color="auto"/>
        <w:right w:val="none" w:sz="0" w:space="0" w:color="auto"/>
      </w:divBdr>
    </w:div>
    <w:div w:id="604730740">
      <w:bodyDiv w:val="1"/>
      <w:marLeft w:val="0"/>
      <w:marRight w:val="0"/>
      <w:marTop w:val="0"/>
      <w:marBottom w:val="0"/>
      <w:divBdr>
        <w:top w:val="none" w:sz="0" w:space="0" w:color="auto"/>
        <w:left w:val="none" w:sz="0" w:space="0" w:color="auto"/>
        <w:bottom w:val="none" w:sz="0" w:space="0" w:color="auto"/>
        <w:right w:val="none" w:sz="0" w:space="0" w:color="auto"/>
      </w:divBdr>
    </w:div>
    <w:div w:id="605238399">
      <w:bodyDiv w:val="1"/>
      <w:marLeft w:val="0"/>
      <w:marRight w:val="0"/>
      <w:marTop w:val="0"/>
      <w:marBottom w:val="0"/>
      <w:divBdr>
        <w:top w:val="none" w:sz="0" w:space="0" w:color="auto"/>
        <w:left w:val="none" w:sz="0" w:space="0" w:color="auto"/>
        <w:bottom w:val="none" w:sz="0" w:space="0" w:color="auto"/>
        <w:right w:val="none" w:sz="0" w:space="0" w:color="auto"/>
      </w:divBdr>
    </w:div>
    <w:div w:id="607007893">
      <w:bodyDiv w:val="1"/>
      <w:marLeft w:val="0"/>
      <w:marRight w:val="0"/>
      <w:marTop w:val="0"/>
      <w:marBottom w:val="0"/>
      <w:divBdr>
        <w:top w:val="none" w:sz="0" w:space="0" w:color="auto"/>
        <w:left w:val="none" w:sz="0" w:space="0" w:color="auto"/>
        <w:bottom w:val="none" w:sz="0" w:space="0" w:color="auto"/>
        <w:right w:val="none" w:sz="0" w:space="0" w:color="auto"/>
      </w:divBdr>
    </w:div>
    <w:div w:id="613253002">
      <w:bodyDiv w:val="1"/>
      <w:marLeft w:val="0"/>
      <w:marRight w:val="0"/>
      <w:marTop w:val="0"/>
      <w:marBottom w:val="0"/>
      <w:divBdr>
        <w:top w:val="none" w:sz="0" w:space="0" w:color="auto"/>
        <w:left w:val="none" w:sz="0" w:space="0" w:color="auto"/>
        <w:bottom w:val="none" w:sz="0" w:space="0" w:color="auto"/>
        <w:right w:val="none" w:sz="0" w:space="0" w:color="auto"/>
      </w:divBdr>
    </w:div>
    <w:div w:id="613557933">
      <w:bodyDiv w:val="1"/>
      <w:marLeft w:val="0"/>
      <w:marRight w:val="0"/>
      <w:marTop w:val="0"/>
      <w:marBottom w:val="0"/>
      <w:divBdr>
        <w:top w:val="none" w:sz="0" w:space="0" w:color="auto"/>
        <w:left w:val="none" w:sz="0" w:space="0" w:color="auto"/>
        <w:bottom w:val="none" w:sz="0" w:space="0" w:color="auto"/>
        <w:right w:val="none" w:sz="0" w:space="0" w:color="auto"/>
      </w:divBdr>
    </w:div>
    <w:div w:id="616327913">
      <w:bodyDiv w:val="1"/>
      <w:marLeft w:val="0"/>
      <w:marRight w:val="0"/>
      <w:marTop w:val="0"/>
      <w:marBottom w:val="0"/>
      <w:divBdr>
        <w:top w:val="none" w:sz="0" w:space="0" w:color="auto"/>
        <w:left w:val="none" w:sz="0" w:space="0" w:color="auto"/>
        <w:bottom w:val="none" w:sz="0" w:space="0" w:color="auto"/>
        <w:right w:val="none" w:sz="0" w:space="0" w:color="auto"/>
      </w:divBdr>
    </w:div>
    <w:div w:id="623461836">
      <w:bodyDiv w:val="1"/>
      <w:marLeft w:val="0"/>
      <w:marRight w:val="0"/>
      <w:marTop w:val="0"/>
      <w:marBottom w:val="0"/>
      <w:divBdr>
        <w:top w:val="none" w:sz="0" w:space="0" w:color="auto"/>
        <w:left w:val="none" w:sz="0" w:space="0" w:color="auto"/>
        <w:bottom w:val="none" w:sz="0" w:space="0" w:color="auto"/>
        <w:right w:val="none" w:sz="0" w:space="0" w:color="auto"/>
      </w:divBdr>
    </w:div>
    <w:div w:id="624194253">
      <w:bodyDiv w:val="1"/>
      <w:marLeft w:val="0"/>
      <w:marRight w:val="0"/>
      <w:marTop w:val="0"/>
      <w:marBottom w:val="0"/>
      <w:divBdr>
        <w:top w:val="none" w:sz="0" w:space="0" w:color="auto"/>
        <w:left w:val="none" w:sz="0" w:space="0" w:color="auto"/>
        <w:bottom w:val="none" w:sz="0" w:space="0" w:color="auto"/>
        <w:right w:val="none" w:sz="0" w:space="0" w:color="auto"/>
      </w:divBdr>
    </w:div>
    <w:div w:id="627398623">
      <w:bodyDiv w:val="1"/>
      <w:marLeft w:val="0"/>
      <w:marRight w:val="0"/>
      <w:marTop w:val="0"/>
      <w:marBottom w:val="0"/>
      <w:divBdr>
        <w:top w:val="none" w:sz="0" w:space="0" w:color="auto"/>
        <w:left w:val="none" w:sz="0" w:space="0" w:color="auto"/>
        <w:bottom w:val="none" w:sz="0" w:space="0" w:color="auto"/>
        <w:right w:val="none" w:sz="0" w:space="0" w:color="auto"/>
      </w:divBdr>
    </w:div>
    <w:div w:id="628434221">
      <w:bodyDiv w:val="1"/>
      <w:marLeft w:val="0"/>
      <w:marRight w:val="0"/>
      <w:marTop w:val="0"/>
      <w:marBottom w:val="0"/>
      <w:divBdr>
        <w:top w:val="none" w:sz="0" w:space="0" w:color="auto"/>
        <w:left w:val="none" w:sz="0" w:space="0" w:color="auto"/>
        <w:bottom w:val="none" w:sz="0" w:space="0" w:color="auto"/>
        <w:right w:val="none" w:sz="0" w:space="0" w:color="auto"/>
      </w:divBdr>
      <w:divsChild>
        <w:div w:id="1861890410">
          <w:marLeft w:val="0"/>
          <w:marRight w:val="0"/>
          <w:marTop w:val="0"/>
          <w:marBottom w:val="0"/>
          <w:divBdr>
            <w:top w:val="none" w:sz="0" w:space="0" w:color="auto"/>
            <w:left w:val="none" w:sz="0" w:space="0" w:color="auto"/>
            <w:bottom w:val="none" w:sz="0" w:space="0" w:color="auto"/>
            <w:right w:val="single" w:sz="4" w:space="4" w:color="EBE7DC"/>
          </w:divBdr>
        </w:div>
        <w:div w:id="1080953001">
          <w:marLeft w:val="0"/>
          <w:marRight w:val="0"/>
          <w:marTop w:val="0"/>
          <w:marBottom w:val="0"/>
          <w:divBdr>
            <w:top w:val="none" w:sz="0" w:space="0" w:color="auto"/>
            <w:left w:val="none" w:sz="0" w:space="0" w:color="auto"/>
            <w:bottom w:val="none" w:sz="0" w:space="0" w:color="auto"/>
            <w:right w:val="none" w:sz="0" w:space="0" w:color="auto"/>
          </w:divBdr>
          <w:divsChild>
            <w:div w:id="1030641595">
              <w:marLeft w:val="-97"/>
              <w:marRight w:val="0"/>
              <w:marTop w:val="0"/>
              <w:marBottom w:val="0"/>
              <w:divBdr>
                <w:top w:val="none" w:sz="0" w:space="0" w:color="auto"/>
                <w:left w:val="none" w:sz="0" w:space="0" w:color="auto"/>
                <w:bottom w:val="none" w:sz="0" w:space="0" w:color="auto"/>
                <w:right w:val="none" w:sz="0" w:space="0" w:color="auto"/>
              </w:divBdr>
            </w:div>
          </w:divsChild>
        </w:div>
        <w:div w:id="1174881459">
          <w:marLeft w:val="0"/>
          <w:marRight w:val="161"/>
          <w:marTop w:val="0"/>
          <w:marBottom w:val="0"/>
          <w:divBdr>
            <w:top w:val="none" w:sz="0" w:space="0" w:color="auto"/>
            <w:left w:val="none" w:sz="0" w:space="0" w:color="auto"/>
            <w:bottom w:val="none" w:sz="0" w:space="0" w:color="auto"/>
            <w:right w:val="single" w:sz="4" w:space="0" w:color="EBE7DC"/>
          </w:divBdr>
          <w:divsChild>
            <w:div w:id="731194536">
              <w:marLeft w:val="0"/>
              <w:marRight w:val="0"/>
              <w:marTop w:val="0"/>
              <w:marBottom w:val="107"/>
              <w:divBdr>
                <w:top w:val="none" w:sz="0" w:space="0" w:color="auto"/>
                <w:left w:val="none" w:sz="0" w:space="0" w:color="auto"/>
                <w:bottom w:val="single" w:sz="8" w:space="0" w:color="F3F0E7"/>
                <w:right w:val="none" w:sz="0" w:space="0" w:color="auto"/>
              </w:divBdr>
              <w:divsChild>
                <w:div w:id="939146105">
                  <w:marLeft w:val="0"/>
                  <w:marRight w:val="0"/>
                  <w:marTop w:val="0"/>
                  <w:marBottom w:val="107"/>
                  <w:divBdr>
                    <w:top w:val="none" w:sz="0" w:space="0" w:color="auto"/>
                    <w:left w:val="none" w:sz="0" w:space="0" w:color="auto"/>
                    <w:bottom w:val="none" w:sz="0" w:space="0" w:color="auto"/>
                    <w:right w:val="none" w:sz="0" w:space="0" w:color="auto"/>
                  </w:divBdr>
                  <w:divsChild>
                    <w:div w:id="1094088618">
                      <w:marLeft w:val="0"/>
                      <w:marRight w:val="0"/>
                      <w:marTop w:val="0"/>
                      <w:marBottom w:val="54"/>
                      <w:divBdr>
                        <w:top w:val="none" w:sz="0" w:space="0" w:color="auto"/>
                        <w:left w:val="none" w:sz="0" w:space="0" w:color="auto"/>
                        <w:bottom w:val="none" w:sz="0" w:space="0" w:color="auto"/>
                        <w:right w:val="none" w:sz="0" w:space="0" w:color="auto"/>
                      </w:divBdr>
                    </w:div>
                    <w:div w:id="1547373827">
                      <w:marLeft w:val="54"/>
                      <w:marRight w:val="0"/>
                      <w:marTop w:val="0"/>
                      <w:marBottom w:val="0"/>
                      <w:divBdr>
                        <w:top w:val="none" w:sz="0" w:space="0" w:color="auto"/>
                        <w:left w:val="none" w:sz="0" w:space="0" w:color="auto"/>
                        <w:bottom w:val="none" w:sz="0" w:space="0" w:color="auto"/>
                        <w:right w:val="none" w:sz="0" w:space="0" w:color="auto"/>
                      </w:divBdr>
                    </w:div>
                  </w:divsChild>
                </w:div>
                <w:div w:id="469057576">
                  <w:marLeft w:val="0"/>
                  <w:marRight w:val="0"/>
                  <w:marTop w:val="0"/>
                  <w:marBottom w:val="0"/>
                  <w:divBdr>
                    <w:top w:val="single" w:sz="4" w:space="8" w:color="F3F0E7"/>
                    <w:left w:val="none" w:sz="0" w:space="0" w:color="auto"/>
                    <w:bottom w:val="none" w:sz="0" w:space="8" w:color="auto"/>
                    <w:right w:val="none" w:sz="0" w:space="0" w:color="auto"/>
                  </w:divBdr>
                  <w:divsChild>
                    <w:div w:id="548497312">
                      <w:marLeft w:val="0"/>
                      <w:marRight w:val="86"/>
                      <w:marTop w:val="0"/>
                      <w:marBottom w:val="0"/>
                      <w:divBdr>
                        <w:top w:val="none" w:sz="0" w:space="0" w:color="auto"/>
                        <w:left w:val="none" w:sz="0" w:space="0" w:color="auto"/>
                        <w:bottom w:val="none" w:sz="0" w:space="0" w:color="auto"/>
                        <w:right w:val="none" w:sz="0" w:space="0" w:color="auto"/>
                      </w:divBdr>
                    </w:div>
                  </w:divsChild>
                </w:div>
                <w:div w:id="1252474729">
                  <w:marLeft w:val="0"/>
                  <w:marRight w:val="0"/>
                  <w:marTop w:val="0"/>
                  <w:marBottom w:val="0"/>
                  <w:divBdr>
                    <w:top w:val="none" w:sz="0" w:space="0" w:color="auto"/>
                    <w:left w:val="none" w:sz="0" w:space="0" w:color="auto"/>
                    <w:bottom w:val="none" w:sz="0" w:space="0" w:color="auto"/>
                    <w:right w:val="none" w:sz="0" w:space="0" w:color="auto"/>
                  </w:divBdr>
                  <w:divsChild>
                    <w:div w:id="1702317938">
                      <w:marLeft w:val="0"/>
                      <w:marRight w:val="0"/>
                      <w:marTop w:val="0"/>
                      <w:marBottom w:val="0"/>
                      <w:divBdr>
                        <w:top w:val="none" w:sz="0" w:space="0" w:color="auto"/>
                        <w:left w:val="none" w:sz="0" w:space="0" w:color="auto"/>
                        <w:bottom w:val="single" w:sz="36" w:space="0" w:color="EBE7DC"/>
                        <w:right w:val="none" w:sz="0" w:space="0" w:color="auto"/>
                      </w:divBdr>
                    </w:div>
                    <w:div w:id="1786541215">
                      <w:marLeft w:val="0"/>
                      <w:marRight w:val="0"/>
                      <w:marTop w:val="150"/>
                      <w:marBottom w:val="150"/>
                      <w:divBdr>
                        <w:top w:val="none" w:sz="0" w:space="0" w:color="auto"/>
                        <w:left w:val="none" w:sz="0" w:space="0" w:color="auto"/>
                        <w:bottom w:val="none" w:sz="0" w:space="0" w:color="auto"/>
                        <w:right w:val="none" w:sz="0" w:space="0" w:color="auto"/>
                      </w:divBdr>
                    </w:div>
                    <w:div w:id="8827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86867">
      <w:bodyDiv w:val="1"/>
      <w:marLeft w:val="0"/>
      <w:marRight w:val="0"/>
      <w:marTop w:val="0"/>
      <w:marBottom w:val="0"/>
      <w:divBdr>
        <w:top w:val="none" w:sz="0" w:space="0" w:color="auto"/>
        <w:left w:val="none" w:sz="0" w:space="0" w:color="auto"/>
        <w:bottom w:val="none" w:sz="0" w:space="0" w:color="auto"/>
        <w:right w:val="none" w:sz="0" w:space="0" w:color="auto"/>
      </w:divBdr>
    </w:div>
    <w:div w:id="634724845">
      <w:bodyDiv w:val="1"/>
      <w:marLeft w:val="0"/>
      <w:marRight w:val="0"/>
      <w:marTop w:val="0"/>
      <w:marBottom w:val="0"/>
      <w:divBdr>
        <w:top w:val="none" w:sz="0" w:space="0" w:color="auto"/>
        <w:left w:val="none" w:sz="0" w:space="0" w:color="auto"/>
        <w:bottom w:val="none" w:sz="0" w:space="0" w:color="auto"/>
        <w:right w:val="none" w:sz="0" w:space="0" w:color="auto"/>
      </w:divBdr>
    </w:div>
    <w:div w:id="635449941">
      <w:bodyDiv w:val="1"/>
      <w:marLeft w:val="0"/>
      <w:marRight w:val="0"/>
      <w:marTop w:val="0"/>
      <w:marBottom w:val="0"/>
      <w:divBdr>
        <w:top w:val="none" w:sz="0" w:space="0" w:color="auto"/>
        <w:left w:val="none" w:sz="0" w:space="0" w:color="auto"/>
        <w:bottom w:val="none" w:sz="0" w:space="0" w:color="auto"/>
        <w:right w:val="none" w:sz="0" w:space="0" w:color="auto"/>
      </w:divBdr>
    </w:div>
    <w:div w:id="635989508">
      <w:bodyDiv w:val="1"/>
      <w:marLeft w:val="0"/>
      <w:marRight w:val="0"/>
      <w:marTop w:val="0"/>
      <w:marBottom w:val="0"/>
      <w:divBdr>
        <w:top w:val="none" w:sz="0" w:space="0" w:color="auto"/>
        <w:left w:val="none" w:sz="0" w:space="0" w:color="auto"/>
        <w:bottom w:val="none" w:sz="0" w:space="0" w:color="auto"/>
        <w:right w:val="none" w:sz="0" w:space="0" w:color="auto"/>
      </w:divBdr>
    </w:div>
    <w:div w:id="637761930">
      <w:bodyDiv w:val="1"/>
      <w:marLeft w:val="0"/>
      <w:marRight w:val="0"/>
      <w:marTop w:val="0"/>
      <w:marBottom w:val="0"/>
      <w:divBdr>
        <w:top w:val="none" w:sz="0" w:space="0" w:color="auto"/>
        <w:left w:val="none" w:sz="0" w:space="0" w:color="auto"/>
        <w:bottom w:val="none" w:sz="0" w:space="0" w:color="auto"/>
        <w:right w:val="none" w:sz="0" w:space="0" w:color="auto"/>
      </w:divBdr>
    </w:div>
    <w:div w:id="637884430">
      <w:bodyDiv w:val="1"/>
      <w:marLeft w:val="0"/>
      <w:marRight w:val="0"/>
      <w:marTop w:val="0"/>
      <w:marBottom w:val="0"/>
      <w:divBdr>
        <w:top w:val="none" w:sz="0" w:space="0" w:color="auto"/>
        <w:left w:val="none" w:sz="0" w:space="0" w:color="auto"/>
        <w:bottom w:val="none" w:sz="0" w:space="0" w:color="auto"/>
        <w:right w:val="none" w:sz="0" w:space="0" w:color="auto"/>
      </w:divBdr>
    </w:div>
    <w:div w:id="639656001">
      <w:bodyDiv w:val="1"/>
      <w:marLeft w:val="0"/>
      <w:marRight w:val="0"/>
      <w:marTop w:val="0"/>
      <w:marBottom w:val="0"/>
      <w:divBdr>
        <w:top w:val="none" w:sz="0" w:space="0" w:color="auto"/>
        <w:left w:val="none" w:sz="0" w:space="0" w:color="auto"/>
        <w:bottom w:val="none" w:sz="0" w:space="0" w:color="auto"/>
        <w:right w:val="none" w:sz="0" w:space="0" w:color="auto"/>
      </w:divBdr>
    </w:div>
    <w:div w:id="643968167">
      <w:bodyDiv w:val="1"/>
      <w:marLeft w:val="0"/>
      <w:marRight w:val="0"/>
      <w:marTop w:val="0"/>
      <w:marBottom w:val="0"/>
      <w:divBdr>
        <w:top w:val="none" w:sz="0" w:space="0" w:color="auto"/>
        <w:left w:val="none" w:sz="0" w:space="0" w:color="auto"/>
        <w:bottom w:val="none" w:sz="0" w:space="0" w:color="auto"/>
        <w:right w:val="none" w:sz="0" w:space="0" w:color="auto"/>
      </w:divBdr>
    </w:div>
    <w:div w:id="644941552">
      <w:bodyDiv w:val="1"/>
      <w:marLeft w:val="0"/>
      <w:marRight w:val="0"/>
      <w:marTop w:val="0"/>
      <w:marBottom w:val="0"/>
      <w:divBdr>
        <w:top w:val="none" w:sz="0" w:space="0" w:color="auto"/>
        <w:left w:val="none" w:sz="0" w:space="0" w:color="auto"/>
        <w:bottom w:val="none" w:sz="0" w:space="0" w:color="auto"/>
        <w:right w:val="none" w:sz="0" w:space="0" w:color="auto"/>
      </w:divBdr>
    </w:div>
    <w:div w:id="646976074">
      <w:bodyDiv w:val="1"/>
      <w:marLeft w:val="0"/>
      <w:marRight w:val="0"/>
      <w:marTop w:val="0"/>
      <w:marBottom w:val="0"/>
      <w:divBdr>
        <w:top w:val="none" w:sz="0" w:space="0" w:color="auto"/>
        <w:left w:val="none" w:sz="0" w:space="0" w:color="auto"/>
        <w:bottom w:val="none" w:sz="0" w:space="0" w:color="auto"/>
        <w:right w:val="none" w:sz="0" w:space="0" w:color="auto"/>
      </w:divBdr>
    </w:div>
    <w:div w:id="647199932">
      <w:bodyDiv w:val="1"/>
      <w:marLeft w:val="0"/>
      <w:marRight w:val="0"/>
      <w:marTop w:val="0"/>
      <w:marBottom w:val="0"/>
      <w:divBdr>
        <w:top w:val="none" w:sz="0" w:space="0" w:color="auto"/>
        <w:left w:val="none" w:sz="0" w:space="0" w:color="auto"/>
        <w:bottom w:val="none" w:sz="0" w:space="0" w:color="auto"/>
        <w:right w:val="none" w:sz="0" w:space="0" w:color="auto"/>
      </w:divBdr>
    </w:div>
    <w:div w:id="652298536">
      <w:bodyDiv w:val="1"/>
      <w:marLeft w:val="0"/>
      <w:marRight w:val="0"/>
      <w:marTop w:val="0"/>
      <w:marBottom w:val="0"/>
      <w:divBdr>
        <w:top w:val="none" w:sz="0" w:space="0" w:color="auto"/>
        <w:left w:val="none" w:sz="0" w:space="0" w:color="auto"/>
        <w:bottom w:val="none" w:sz="0" w:space="0" w:color="auto"/>
        <w:right w:val="none" w:sz="0" w:space="0" w:color="auto"/>
      </w:divBdr>
    </w:div>
    <w:div w:id="659963191">
      <w:bodyDiv w:val="1"/>
      <w:marLeft w:val="0"/>
      <w:marRight w:val="0"/>
      <w:marTop w:val="0"/>
      <w:marBottom w:val="0"/>
      <w:divBdr>
        <w:top w:val="none" w:sz="0" w:space="0" w:color="auto"/>
        <w:left w:val="none" w:sz="0" w:space="0" w:color="auto"/>
        <w:bottom w:val="none" w:sz="0" w:space="0" w:color="auto"/>
        <w:right w:val="none" w:sz="0" w:space="0" w:color="auto"/>
      </w:divBdr>
    </w:div>
    <w:div w:id="660501044">
      <w:bodyDiv w:val="1"/>
      <w:marLeft w:val="0"/>
      <w:marRight w:val="0"/>
      <w:marTop w:val="0"/>
      <w:marBottom w:val="0"/>
      <w:divBdr>
        <w:top w:val="none" w:sz="0" w:space="0" w:color="auto"/>
        <w:left w:val="none" w:sz="0" w:space="0" w:color="auto"/>
        <w:bottom w:val="none" w:sz="0" w:space="0" w:color="auto"/>
        <w:right w:val="none" w:sz="0" w:space="0" w:color="auto"/>
      </w:divBdr>
    </w:div>
    <w:div w:id="671833530">
      <w:bodyDiv w:val="1"/>
      <w:marLeft w:val="0"/>
      <w:marRight w:val="0"/>
      <w:marTop w:val="0"/>
      <w:marBottom w:val="0"/>
      <w:divBdr>
        <w:top w:val="none" w:sz="0" w:space="0" w:color="auto"/>
        <w:left w:val="none" w:sz="0" w:space="0" w:color="auto"/>
        <w:bottom w:val="none" w:sz="0" w:space="0" w:color="auto"/>
        <w:right w:val="none" w:sz="0" w:space="0" w:color="auto"/>
      </w:divBdr>
    </w:div>
    <w:div w:id="677851891">
      <w:bodyDiv w:val="1"/>
      <w:marLeft w:val="0"/>
      <w:marRight w:val="0"/>
      <w:marTop w:val="0"/>
      <w:marBottom w:val="0"/>
      <w:divBdr>
        <w:top w:val="none" w:sz="0" w:space="0" w:color="auto"/>
        <w:left w:val="none" w:sz="0" w:space="0" w:color="auto"/>
        <w:bottom w:val="none" w:sz="0" w:space="0" w:color="auto"/>
        <w:right w:val="none" w:sz="0" w:space="0" w:color="auto"/>
      </w:divBdr>
    </w:div>
    <w:div w:id="678847972">
      <w:bodyDiv w:val="1"/>
      <w:marLeft w:val="0"/>
      <w:marRight w:val="0"/>
      <w:marTop w:val="0"/>
      <w:marBottom w:val="0"/>
      <w:divBdr>
        <w:top w:val="none" w:sz="0" w:space="0" w:color="auto"/>
        <w:left w:val="none" w:sz="0" w:space="0" w:color="auto"/>
        <w:bottom w:val="none" w:sz="0" w:space="0" w:color="auto"/>
        <w:right w:val="none" w:sz="0" w:space="0" w:color="auto"/>
      </w:divBdr>
    </w:div>
    <w:div w:id="684601571">
      <w:bodyDiv w:val="1"/>
      <w:marLeft w:val="0"/>
      <w:marRight w:val="0"/>
      <w:marTop w:val="0"/>
      <w:marBottom w:val="0"/>
      <w:divBdr>
        <w:top w:val="none" w:sz="0" w:space="0" w:color="auto"/>
        <w:left w:val="none" w:sz="0" w:space="0" w:color="auto"/>
        <w:bottom w:val="none" w:sz="0" w:space="0" w:color="auto"/>
        <w:right w:val="none" w:sz="0" w:space="0" w:color="auto"/>
      </w:divBdr>
    </w:div>
    <w:div w:id="687874664">
      <w:bodyDiv w:val="1"/>
      <w:marLeft w:val="0"/>
      <w:marRight w:val="0"/>
      <w:marTop w:val="0"/>
      <w:marBottom w:val="0"/>
      <w:divBdr>
        <w:top w:val="none" w:sz="0" w:space="0" w:color="auto"/>
        <w:left w:val="none" w:sz="0" w:space="0" w:color="auto"/>
        <w:bottom w:val="none" w:sz="0" w:space="0" w:color="auto"/>
        <w:right w:val="none" w:sz="0" w:space="0" w:color="auto"/>
      </w:divBdr>
    </w:div>
    <w:div w:id="688722516">
      <w:bodyDiv w:val="1"/>
      <w:marLeft w:val="0"/>
      <w:marRight w:val="0"/>
      <w:marTop w:val="0"/>
      <w:marBottom w:val="0"/>
      <w:divBdr>
        <w:top w:val="none" w:sz="0" w:space="0" w:color="auto"/>
        <w:left w:val="none" w:sz="0" w:space="0" w:color="auto"/>
        <w:bottom w:val="none" w:sz="0" w:space="0" w:color="auto"/>
        <w:right w:val="none" w:sz="0" w:space="0" w:color="auto"/>
      </w:divBdr>
    </w:div>
    <w:div w:id="692533613">
      <w:bodyDiv w:val="1"/>
      <w:marLeft w:val="0"/>
      <w:marRight w:val="0"/>
      <w:marTop w:val="0"/>
      <w:marBottom w:val="0"/>
      <w:divBdr>
        <w:top w:val="none" w:sz="0" w:space="0" w:color="auto"/>
        <w:left w:val="none" w:sz="0" w:space="0" w:color="auto"/>
        <w:bottom w:val="none" w:sz="0" w:space="0" w:color="auto"/>
        <w:right w:val="none" w:sz="0" w:space="0" w:color="auto"/>
      </w:divBdr>
    </w:div>
    <w:div w:id="698622879">
      <w:bodyDiv w:val="1"/>
      <w:marLeft w:val="0"/>
      <w:marRight w:val="0"/>
      <w:marTop w:val="0"/>
      <w:marBottom w:val="0"/>
      <w:divBdr>
        <w:top w:val="none" w:sz="0" w:space="0" w:color="auto"/>
        <w:left w:val="none" w:sz="0" w:space="0" w:color="auto"/>
        <w:bottom w:val="none" w:sz="0" w:space="0" w:color="auto"/>
        <w:right w:val="none" w:sz="0" w:space="0" w:color="auto"/>
      </w:divBdr>
    </w:div>
    <w:div w:id="699820607">
      <w:bodyDiv w:val="1"/>
      <w:marLeft w:val="0"/>
      <w:marRight w:val="0"/>
      <w:marTop w:val="0"/>
      <w:marBottom w:val="0"/>
      <w:divBdr>
        <w:top w:val="none" w:sz="0" w:space="0" w:color="auto"/>
        <w:left w:val="none" w:sz="0" w:space="0" w:color="auto"/>
        <w:bottom w:val="none" w:sz="0" w:space="0" w:color="auto"/>
        <w:right w:val="none" w:sz="0" w:space="0" w:color="auto"/>
      </w:divBdr>
    </w:div>
    <w:div w:id="701517021">
      <w:bodyDiv w:val="1"/>
      <w:marLeft w:val="0"/>
      <w:marRight w:val="0"/>
      <w:marTop w:val="0"/>
      <w:marBottom w:val="0"/>
      <w:divBdr>
        <w:top w:val="none" w:sz="0" w:space="0" w:color="auto"/>
        <w:left w:val="none" w:sz="0" w:space="0" w:color="auto"/>
        <w:bottom w:val="none" w:sz="0" w:space="0" w:color="auto"/>
        <w:right w:val="none" w:sz="0" w:space="0" w:color="auto"/>
      </w:divBdr>
    </w:div>
    <w:div w:id="703595490">
      <w:bodyDiv w:val="1"/>
      <w:marLeft w:val="0"/>
      <w:marRight w:val="0"/>
      <w:marTop w:val="0"/>
      <w:marBottom w:val="0"/>
      <w:divBdr>
        <w:top w:val="none" w:sz="0" w:space="0" w:color="auto"/>
        <w:left w:val="none" w:sz="0" w:space="0" w:color="auto"/>
        <w:bottom w:val="none" w:sz="0" w:space="0" w:color="auto"/>
        <w:right w:val="none" w:sz="0" w:space="0" w:color="auto"/>
      </w:divBdr>
    </w:div>
    <w:div w:id="710114523">
      <w:bodyDiv w:val="1"/>
      <w:marLeft w:val="0"/>
      <w:marRight w:val="0"/>
      <w:marTop w:val="0"/>
      <w:marBottom w:val="0"/>
      <w:divBdr>
        <w:top w:val="none" w:sz="0" w:space="0" w:color="auto"/>
        <w:left w:val="none" w:sz="0" w:space="0" w:color="auto"/>
        <w:bottom w:val="none" w:sz="0" w:space="0" w:color="auto"/>
        <w:right w:val="none" w:sz="0" w:space="0" w:color="auto"/>
      </w:divBdr>
    </w:div>
    <w:div w:id="711922315">
      <w:bodyDiv w:val="1"/>
      <w:marLeft w:val="0"/>
      <w:marRight w:val="0"/>
      <w:marTop w:val="0"/>
      <w:marBottom w:val="0"/>
      <w:divBdr>
        <w:top w:val="none" w:sz="0" w:space="0" w:color="auto"/>
        <w:left w:val="none" w:sz="0" w:space="0" w:color="auto"/>
        <w:bottom w:val="none" w:sz="0" w:space="0" w:color="auto"/>
        <w:right w:val="none" w:sz="0" w:space="0" w:color="auto"/>
      </w:divBdr>
    </w:div>
    <w:div w:id="712929565">
      <w:bodyDiv w:val="1"/>
      <w:marLeft w:val="0"/>
      <w:marRight w:val="0"/>
      <w:marTop w:val="0"/>
      <w:marBottom w:val="0"/>
      <w:divBdr>
        <w:top w:val="none" w:sz="0" w:space="0" w:color="auto"/>
        <w:left w:val="none" w:sz="0" w:space="0" w:color="auto"/>
        <w:bottom w:val="none" w:sz="0" w:space="0" w:color="auto"/>
        <w:right w:val="none" w:sz="0" w:space="0" w:color="auto"/>
      </w:divBdr>
    </w:div>
    <w:div w:id="713043069">
      <w:bodyDiv w:val="1"/>
      <w:marLeft w:val="0"/>
      <w:marRight w:val="0"/>
      <w:marTop w:val="0"/>
      <w:marBottom w:val="0"/>
      <w:divBdr>
        <w:top w:val="none" w:sz="0" w:space="0" w:color="auto"/>
        <w:left w:val="none" w:sz="0" w:space="0" w:color="auto"/>
        <w:bottom w:val="none" w:sz="0" w:space="0" w:color="auto"/>
        <w:right w:val="none" w:sz="0" w:space="0" w:color="auto"/>
      </w:divBdr>
    </w:div>
    <w:div w:id="714352414">
      <w:bodyDiv w:val="1"/>
      <w:marLeft w:val="0"/>
      <w:marRight w:val="0"/>
      <w:marTop w:val="0"/>
      <w:marBottom w:val="0"/>
      <w:divBdr>
        <w:top w:val="none" w:sz="0" w:space="0" w:color="auto"/>
        <w:left w:val="none" w:sz="0" w:space="0" w:color="auto"/>
        <w:bottom w:val="none" w:sz="0" w:space="0" w:color="auto"/>
        <w:right w:val="none" w:sz="0" w:space="0" w:color="auto"/>
      </w:divBdr>
    </w:div>
    <w:div w:id="715275891">
      <w:bodyDiv w:val="1"/>
      <w:marLeft w:val="0"/>
      <w:marRight w:val="0"/>
      <w:marTop w:val="0"/>
      <w:marBottom w:val="0"/>
      <w:divBdr>
        <w:top w:val="none" w:sz="0" w:space="0" w:color="auto"/>
        <w:left w:val="none" w:sz="0" w:space="0" w:color="auto"/>
        <w:bottom w:val="none" w:sz="0" w:space="0" w:color="auto"/>
        <w:right w:val="none" w:sz="0" w:space="0" w:color="auto"/>
      </w:divBdr>
    </w:div>
    <w:div w:id="718479746">
      <w:bodyDiv w:val="1"/>
      <w:marLeft w:val="0"/>
      <w:marRight w:val="0"/>
      <w:marTop w:val="0"/>
      <w:marBottom w:val="0"/>
      <w:divBdr>
        <w:top w:val="none" w:sz="0" w:space="0" w:color="auto"/>
        <w:left w:val="none" w:sz="0" w:space="0" w:color="auto"/>
        <w:bottom w:val="none" w:sz="0" w:space="0" w:color="auto"/>
        <w:right w:val="none" w:sz="0" w:space="0" w:color="auto"/>
      </w:divBdr>
    </w:div>
    <w:div w:id="724063654">
      <w:bodyDiv w:val="1"/>
      <w:marLeft w:val="0"/>
      <w:marRight w:val="0"/>
      <w:marTop w:val="0"/>
      <w:marBottom w:val="0"/>
      <w:divBdr>
        <w:top w:val="none" w:sz="0" w:space="0" w:color="auto"/>
        <w:left w:val="none" w:sz="0" w:space="0" w:color="auto"/>
        <w:bottom w:val="none" w:sz="0" w:space="0" w:color="auto"/>
        <w:right w:val="none" w:sz="0" w:space="0" w:color="auto"/>
      </w:divBdr>
    </w:div>
    <w:div w:id="724181999">
      <w:bodyDiv w:val="1"/>
      <w:marLeft w:val="0"/>
      <w:marRight w:val="0"/>
      <w:marTop w:val="0"/>
      <w:marBottom w:val="0"/>
      <w:divBdr>
        <w:top w:val="none" w:sz="0" w:space="0" w:color="auto"/>
        <w:left w:val="none" w:sz="0" w:space="0" w:color="auto"/>
        <w:bottom w:val="none" w:sz="0" w:space="0" w:color="auto"/>
        <w:right w:val="none" w:sz="0" w:space="0" w:color="auto"/>
      </w:divBdr>
    </w:div>
    <w:div w:id="731466354">
      <w:bodyDiv w:val="1"/>
      <w:marLeft w:val="0"/>
      <w:marRight w:val="0"/>
      <w:marTop w:val="0"/>
      <w:marBottom w:val="0"/>
      <w:divBdr>
        <w:top w:val="none" w:sz="0" w:space="0" w:color="auto"/>
        <w:left w:val="none" w:sz="0" w:space="0" w:color="auto"/>
        <w:bottom w:val="none" w:sz="0" w:space="0" w:color="auto"/>
        <w:right w:val="none" w:sz="0" w:space="0" w:color="auto"/>
      </w:divBdr>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40248254">
      <w:bodyDiv w:val="1"/>
      <w:marLeft w:val="0"/>
      <w:marRight w:val="0"/>
      <w:marTop w:val="0"/>
      <w:marBottom w:val="0"/>
      <w:divBdr>
        <w:top w:val="none" w:sz="0" w:space="0" w:color="auto"/>
        <w:left w:val="none" w:sz="0" w:space="0" w:color="auto"/>
        <w:bottom w:val="none" w:sz="0" w:space="0" w:color="auto"/>
        <w:right w:val="none" w:sz="0" w:space="0" w:color="auto"/>
      </w:divBdr>
    </w:div>
    <w:div w:id="741368027">
      <w:bodyDiv w:val="1"/>
      <w:marLeft w:val="0"/>
      <w:marRight w:val="0"/>
      <w:marTop w:val="0"/>
      <w:marBottom w:val="0"/>
      <w:divBdr>
        <w:top w:val="none" w:sz="0" w:space="0" w:color="auto"/>
        <w:left w:val="none" w:sz="0" w:space="0" w:color="auto"/>
        <w:bottom w:val="none" w:sz="0" w:space="0" w:color="auto"/>
        <w:right w:val="none" w:sz="0" w:space="0" w:color="auto"/>
      </w:divBdr>
    </w:div>
    <w:div w:id="742528701">
      <w:bodyDiv w:val="1"/>
      <w:marLeft w:val="0"/>
      <w:marRight w:val="0"/>
      <w:marTop w:val="0"/>
      <w:marBottom w:val="0"/>
      <w:divBdr>
        <w:top w:val="none" w:sz="0" w:space="0" w:color="auto"/>
        <w:left w:val="none" w:sz="0" w:space="0" w:color="auto"/>
        <w:bottom w:val="none" w:sz="0" w:space="0" w:color="auto"/>
        <w:right w:val="none" w:sz="0" w:space="0" w:color="auto"/>
      </w:divBdr>
    </w:div>
    <w:div w:id="744496975">
      <w:bodyDiv w:val="1"/>
      <w:marLeft w:val="0"/>
      <w:marRight w:val="0"/>
      <w:marTop w:val="0"/>
      <w:marBottom w:val="0"/>
      <w:divBdr>
        <w:top w:val="none" w:sz="0" w:space="0" w:color="auto"/>
        <w:left w:val="none" w:sz="0" w:space="0" w:color="auto"/>
        <w:bottom w:val="none" w:sz="0" w:space="0" w:color="auto"/>
        <w:right w:val="none" w:sz="0" w:space="0" w:color="auto"/>
      </w:divBdr>
    </w:div>
    <w:div w:id="745765212">
      <w:bodyDiv w:val="1"/>
      <w:marLeft w:val="0"/>
      <w:marRight w:val="0"/>
      <w:marTop w:val="0"/>
      <w:marBottom w:val="0"/>
      <w:divBdr>
        <w:top w:val="none" w:sz="0" w:space="0" w:color="auto"/>
        <w:left w:val="none" w:sz="0" w:space="0" w:color="auto"/>
        <w:bottom w:val="none" w:sz="0" w:space="0" w:color="auto"/>
        <w:right w:val="none" w:sz="0" w:space="0" w:color="auto"/>
      </w:divBdr>
    </w:div>
    <w:div w:id="753747197">
      <w:bodyDiv w:val="1"/>
      <w:marLeft w:val="0"/>
      <w:marRight w:val="0"/>
      <w:marTop w:val="0"/>
      <w:marBottom w:val="0"/>
      <w:divBdr>
        <w:top w:val="none" w:sz="0" w:space="0" w:color="auto"/>
        <w:left w:val="none" w:sz="0" w:space="0" w:color="auto"/>
        <w:bottom w:val="none" w:sz="0" w:space="0" w:color="auto"/>
        <w:right w:val="none" w:sz="0" w:space="0" w:color="auto"/>
      </w:divBdr>
    </w:div>
    <w:div w:id="757366440">
      <w:bodyDiv w:val="1"/>
      <w:marLeft w:val="0"/>
      <w:marRight w:val="0"/>
      <w:marTop w:val="0"/>
      <w:marBottom w:val="0"/>
      <w:divBdr>
        <w:top w:val="none" w:sz="0" w:space="0" w:color="auto"/>
        <w:left w:val="none" w:sz="0" w:space="0" w:color="auto"/>
        <w:bottom w:val="none" w:sz="0" w:space="0" w:color="auto"/>
        <w:right w:val="none" w:sz="0" w:space="0" w:color="auto"/>
      </w:divBdr>
    </w:div>
    <w:div w:id="759715763">
      <w:bodyDiv w:val="1"/>
      <w:marLeft w:val="0"/>
      <w:marRight w:val="0"/>
      <w:marTop w:val="0"/>
      <w:marBottom w:val="0"/>
      <w:divBdr>
        <w:top w:val="none" w:sz="0" w:space="0" w:color="auto"/>
        <w:left w:val="none" w:sz="0" w:space="0" w:color="auto"/>
        <w:bottom w:val="none" w:sz="0" w:space="0" w:color="auto"/>
        <w:right w:val="none" w:sz="0" w:space="0" w:color="auto"/>
      </w:divBdr>
    </w:div>
    <w:div w:id="759985478">
      <w:bodyDiv w:val="1"/>
      <w:marLeft w:val="0"/>
      <w:marRight w:val="0"/>
      <w:marTop w:val="0"/>
      <w:marBottom w:val="0"/>
      <w:divBdr>
        <w:top w:val="none" w:sz="0" w:space="0" w:color="auto"/>
        <w:left w:val="none" w:sz="0" w:space="0" w:color="auto"/>
        <w:bottom w:val="none" w:sz="0" w:space="0" w:color="auto"/>
        <w:right w:val="none" w:sz="0" w:space="0" w:color="auto"/>
      </w:divBdr>
    </w:div>
    <w:div w:id="765030953">
      <w:bodyDiv w:val="1"/>
      <w:marLeft w:val="0"/>
      <w:marRight w:val="0"/>
      <w:marTop w:val="0"/>
      <w:marBottom w:val="0"/>
      <w:divBdr>
        <w:top w:val="none" w:sz="0" w:space="0" w:color="auto"/>
        <w:left w:val="none" w:sz="0" w:space="0" w:color="auto"/>
        <w:bottom w:val="none" w:sz="0" w:space="0" w:color="auto"/>
        <w:right w:val="none" w:sz="0" w:space="0" w:color="auto"/>
      </w:divBdr>
    </w:div>
    <w:div w:id="770390531">
      <w:bodyDiv w:val="1"/>
      <w:marLeft w:val="0"/>
      <w:marRight w:val="0"/>
      <w:marTop w:val="0"/>
      <w:marBottom w:val="0"/>
      <w:divBdr>
        <w:top w:val="none" w:sz="0" w:space="0" w:color="auto"/>
        <w:left w:val="none" w:sz="0" w:space="0" w:color="auto"/>
        <w:bottom w:val="none" w:sz="0" w:space="0" w:color="auto"/>
        <w:right w:val="none" w:sz="0" w:space="0" w:color="auto"/>
      </w:divBdr>
    </w:div>
    <w:div w:id="771585735">
      <w:bodyDiv w:val="1"/>
      <w:marLeft w:val="0"/>
      <w:marRight w:val="0"/>
      <w:marTop w:val="0"/>
      <w:marBottom w:val="0"/>
      <w:divBdr>
        <w:top w:val="none" w:sz="0" w:space="0" w:color="auto"/>
        <w:left w:val="none" w:sz="0" w:space="0" w:color="auto"/>
        <w:bottom w:val="none" w:sz="0" w:space="0" w:color="auto"/>
        <w:right w:val="none" w:sz="0" w:space="0" w:color="auto"/>
      </w:divBdr>
    </w:div>
    <w:div w:id="772168678">
      <w:bodyDiv w:val="1"/>
      <w:marLeft w:val="0"/>
      <w:marRight w:val="0"/>
      <w:marTop w:val="0"/>
      <w:marBottom w:val="0"/>
      <w:divBdr>
        <w:top w:val="none" w:sz="0" w:space="0" w:color="auto"/>
        <w:left w:val="none" w:sz="0" w:space="0" w:color="auto"/>
        <w:bottom w:val="none" w:sz="0" w:space="0" w:color="auto"/>
        <w:right w:val="none" w:sz="0" w:space="0" w:color="auto"/>
      </w:divBdr>
    </w:div>
    <w:div w:id="775978602">
      <w:bodyDiv w:val="1"/>
      <w:marLeft w:val="0"/>
      <w:marRight w:val="0"/>
      <w:marTop w:val="0"/>
      <w:marBottom w:val="0"/>
      <w:divBdr>
        <w:top w:val="none" w:sz="0" w:space="0" w:color="auto"/>
        <w:left w:val="none" w:sz="0" w:space="0" w:color="auto"/>
        <w:bottom w:val="none" w:sz="0" w:space="0" w:color="auto"/>
        <w:right w:val="none" w:sz="0" w:space="0" w:color="auto"/>
      </w:divBdr>
      <w:divsChild>
        <w:div w:id="1449353454">
          <w:marLeft w:val="0"/>
          <w:marRight w:val="0"/>
          <w:marTop w:val="0"/>
          <w:marBottom w:val="0"/>
          <w:divBdr>
            <w:top w:val="none" w:sz="0" w:space="0" w:color="auto"/>
            <w:left w:val="none" w:sz="0" w:space="0" w:color="auto"/>
            <w:bottom w:val="none" w:sz="0" w:space="0" w:color="auto"/>
            <w:right w:val="none" w:sz="0" w:space="0" w:color="auto"/>
          </w:divBdr>
          <w:divsChild>
            <w:div w:id="60711561">
              <w:marLeft w:val="0"/>
              <w:marRight w:val="0"/>
              <w:marTop w:val="0"/>
              <w:marBottom w:val="0"/>
              <w:divBdr>
                <w:top w:val="none" w:sz="0" w:space="0" w:color="auto"/>
                <w:left w:val="none" w:sz="0" w:space="0" w:color="auto"/>
                <w:bottom w:val="none" w:sz="0" w:space="0" w:color="auto"/>
                <w:right w:val="none" w:sz="0" w:space="0" w:color="auto"/>
              </w:divBdr>
              <w:divsChild>
                <w:div w:id="10033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8650">
      <w:bodyDiv w:val="1"/>
      <w:marLeft w:val="0"/>
      <w:marRight w:val="0"/>
      <w:marTop w:val="0"/>
      <w:marBottom w:val="0"/>
      <w:divBdr>
        <w:top w:val="none" w:sz="0" w:space="0" w:color="auto"/>
        <w:left w:val="none" w:sz="0" w:space="0" w:color="auto"/>
        <w:bottom w:val="none" w:sz="0" w:space="0" w:color="auto"/>
        <w:right w:val="none" w:sz="0" w:space="0" w:color="auto"/>
      </w:divBdr>
    </w:div>
    <w:div w:id="776826106">
      <w:bodyDiv w:val="1"/>
      <w:marLeft w:val="0"/>
      <w:marRight w:val="0"/>
      <w:marTop w:val="0"/>
      <w:marBottom w:val="0"/>
      <w:divBdr>
        <w:top w:val="none" w:sz="0" w:space="0" w:color="auto"/>
        <w:left w:val="none" w:sz="0" w:space="0" w:color="auto"/>
        <w:bottom w:val="none" w:sz="0" w:space="0" w:color="auto"/>
        <w:right w:val="none" w:sz="0" w:space="0" w:color="auto"/>
      </w:divBdr>
    </w:div>
    <w:div w:id="778334212">
      <w:bodyDiv w:val="1"/>
      <w:marLeft w:val="0"/>
      <w:marRight w:val="0"/>
      <w:marTop w:val="0"/>
      <w:marBottom w:val="0"/>
      <w:divBdr>
        <w:top w:val="none" w:sz="0" w:space="0" w:color="auto"/>
        <w:left w:val="none" w:sz="0" w:space="0" w:color="auto"/>
        <w:bottom w:val="none" w:sz="0" w:space="0" w:color="auto"/>
        <w:right w:val="none" w:sz="0" w:space="0" w:color="auto"/>
      </w:divBdr>
    </w:div>
    <w:div w:id="782386250">
      <w:bodyDiv w:val="1"/>
      <w:marLeft w:val="0"/>
      <w:marRight w:val="0"/>
      <w:marTop w:val="0"/>
      <w:marBottom w:val="0"/>
      <w:divBdr>
        <w:top w:val="none" w:sz="0" w:space="0" w:color="auto"/>
        <w:left w:val="none" w:sz="0" w:space="0" w:color="auto"/>
        <w:bottom w:val="none" w:sz="0" w:space="0" w:color="auto"/>
        <w:right w:val="none" w:sz="0" w:space="0" w:color="auto"/>
      </w:divBdr>
    </w:div>
    <w:div w:id="786506993">
      <w:bodyDiv w:val="1"/>
      <w:marLeft w:val="0"/>
      <w:marRight w:val="0"/>
      <w:marTop w:val="0"/>
      <w:marBottom w:val="0"/>
      <w:divBdr>
        <w:top w:val="none" w:sz="0" w:space="0" w:color="auto"/>
        <w:left w:val="none" w:sz="0" w:space="0" w:color="auto"/>
        <w:bottom w:val="none" w:sz="0" w:space="0" w:color="auto"/>
        <w:right w:val="none" w:sz="0" w:space="0" w:color="auto"/>
      </w:divBdr>
    </w:div>
    <w:div w:id="787891826">
      <w:bodyDiv w:val="1"/>
      <w:marLeft w:val="0"/>
      <w:marRight w:val="0"/>
      <w:marTop w:val="0"/>
      <w:marBottom w:val="0"/>
      <w:divBdr>
        <w:top w:val="none" w:sz="0" w:space="0" w:color="auto"/>
        <w:left w:val="none" w:sz="0" w:space="0" w:color="auto"/>
        <w:bottom w:val="none" w:sz="0" w:space="0" w:color="auto"/>
        <w:right w:val="none" w:sz="0" w:space="0" w:color="auto"/>
      </w:divBdr>
    </w:div>
    <w:div w:id="789859378">
      <w:bodyDiv w:val="1"/>
      <w:marLeft w:val="0"/>
      <w:marRight w:val="0"/>
      <w:marTop w:val="0"/>
      <w:marBottom w:val="0"/>
      <w:divBdr>
        <w:top w:val="none" w:sz="0" w:space="0" w:color="auto"/>
        <w:left w:val="none" w:sz="0" w:space="0" w:color="auto"/>
        <w:bottom w:val="none" w:sz="0" w:space="0" w:color="auto"/>
        <w:right w:val="none" w:sz="0" w:space="0" w:color="auto"/>
      </w:divBdr>
    </w:div>
    <w:div w:id="795950049">
      <w:bodyDiv w:val="1"/>
      <w:marLeft w:val="0"/>
      <w:marRight w:val="0"/>
      <w:marTop w:val="0"/>
      <w:marBottom w:val="0"/>
      <w:divBdr>
        <w:top w:val="none" w:sz="0" w:space="0" w:color="auto"/>
        <w:left w:val="none" w:sz="0" w:space="0" w:color="auto"/>
        <w:bottom w:val="none" w:sz="0" w:space="0" w:color="auto"/>
        <w:right w:val="none" w:sz="0" w:space="0" w:color="auto"/>
      </w:divBdr>
    </w:div>
    <w:div w:id="803349173">
      <w:bodyDiv w:val="1"/>
      <w:marLeft w:val="0"/>
      <w:marRight w:val="0"/>
      <w:marTop w:val="0"/>
      <w:marBottom w:val="0"/>
      <w:divBdr>
        <w:top w:val="none" w:sz="0" w:space="0" w:color="auto"/>
        <w:left w:val="none" w:sz="0" w:space="0" w:color="auto"/>
        <w:bottom w:val="none" w:sz="0" w:space="0" w:color="auto"/>
        <w:right w:val="none" w:sz="0" w:space="0" w:color="auto"/>
      </w:divBdr>
    </w:div>
    <w:div w:id="804082052">
      <w:bodyDiv w:val="1"/>
      <w:marLeft w:val="0"/>
      <w:marRight w:val="0"/>
      <w:marTop w:val="0"/>
      <w:marBottom w:val="0"/>
      <w:divBdr>
        <w:top w:val="none" w:sz="0" w:space="0" w:color="auto"/>
        <w:left w:val="none" w:sz="0" w:space="0" w:color="auto"/>
        <w:bottom w:val="none" w:sz="0" w:space="0" w:color="auto"/>
        <w:right w:val="none" w:sz="0" w:space="0" w:color="auto"/>
      </w:divBdr>
    </w:div>
    <w:div w:id="805778284">
      <w:bodyDiv w:val="1"/>
      <w:marLeft w:val="0"/>
      <w:marRight w:val="0"/>
      <w:marTop w:val="0"/>
      <w:marBottom w:val="0"/>
      <w:divBdr>
        <w:top w:val="none" w:sz="0" w:space="0" w:color="auto"/>
        <w:left w:val="none" w:sz="0" w:space="0" w:color="auto"/>
        <w:bottom w:val="none" w:sz="0" w:space="0" w:color="auto"/>
        <w:right w:val="none" w:sz="0" w:space="0" w:color="auto"/>
      </w:divBdr>
    </w:div>
    <w:div w:id="811603479">
      <w:bodyDiv w:val="1"/>
      <w:marLeft w:val="0"/>
      <w:marRight w:val="0"/>
      <w:marTop w:val="0"/>
      <w:marBottom w:val="0"/>
      <w:divBdr>
        <w:top w:val="none" w:sz="0" w:space="0" w:color="auto"/>
        <w:left w:val="none" w:sz="0" w:space="0" w:color="auto"/>
        <w:bottom w:val="none" w:sz="0" w:space="0" w:color="auto"/>
        <w:right w:val="none" w:sz="0" w:space="0" w:color="auto"/>
      </w:divBdr>
    </w:div>
    <w:div w:id="812259359">
      <w:bodyDiv w:val="1"/>
      <w:marLeft w:val="0"/>
      <w:marRight w:val="0"/>
      <w:marTop w:val="0"/>
      <w:marBottom w:val="0"/>
      <w:divBdr>
        <w:top w:val="none" w:sz="0" w:space="0" w:color="auto"/>
        <w:left w:val="none" w:sz="0" w:space="0" w:color="auto"/>
        <w:bottom w:val="none" w:sz="0" w:space="0" w:color="auto"/>
        <w:right w:val="none" w:sz="0" w:space="0" w:color="auto"/>
      </w:divBdr>
    </w:div>
    <w:div w:id="814563948">
      <w:bodyDiv w:val="1"/>
      <w:marLeft w:val="0"/>
      <w:marRight w:val="0"/>
      <w:marTop w:val="0"/>
      <w:marBottom w:val="0"/>
      <w:divBdr>
        <w:top w:val="none" w:sz="0" w:space="0" w:color="auto"/>
        <w:left w:val="none" w:sz="0" w:space="0" w:color="auto"/>
        <w:bottom w:val="none" w:sz="0" w:space="0" w:color="auto"/>
        <w:right w:val="none" w:sz="0" w:space="0" w:color="auto"/>
      </w:divBdr>
    </w:div>
    <w:div w:id="815294158">
      <w:bodyDiv w:val="1"/>
      <w:marLeft w:val="0"/>
      <w:marRight w:val="0"/>
      <w:marTop w:val="0"/>
      <w:marBottom w:val="0"/>
      <w:divBdr>
        <w:top w:val="none" w:sz="0" w:space="0" w:color="auto"/>
        <w:left w:val="none" w:sz="0" w:space="0" w:color="auto"/>
        <w:bottom w:val="none" w:sz="0" w:space="0" w:color="auto"/>
        <w:right w:val="none" w:sz="0" w:space="0" w:color="auto"/>
      </w:divBdr>
    </w:div>
    <w:div w:id="818765191">
      <w:bodyDiv w:val="1"/>
      <w:marLeft w:val="0"/>
      <w:marRight w:val="0"/>
      <w:marTop w:val="0"/>
      <w:marBottom w:val="0"/>
      <w:divBdr>
        <w:top w:val="none" w:sz="0" w:space="0" w:color="auto"/>
        <w:left w:val="none" w:sz="0" w:space="0" w:color="auto"/>
        <w:bottom w:val="none" w:sz="0" w:space="0" w:color="auto"/>
        <w:right w:val="none" w:sz="0" w:space="0" w:color="auto"/>
      </w:divBdr>
    </w:div>
    <w:div w:id="820343617">
      <w:bodyDiv w:val="1"/>
      <w:marLeft w:val="0"/>
      <w:marRight w:val="0"/>
      <w:marTop w:val="0"/>
      <w:marBottom w:val="0"/>
      <w:divBdr>
        <w:top w:val="none" w:sz="0" w:space="0" w:color="auto"/>
        <w:left w:val="none" w:sz="0" w:space="0" w:color="auto"/>
        <w:bottom w:val="none" w:sz="0" w:space="0" w:color="auto"/>
        <w:right w:val="none" w:sz="0" w:space="0" w:color="auto"/>
      </w:divBdr>
    </w:div>
    <w:div w:id="824013895">
      <w:bodyDiv w:val="1"/>
      <w:marLeft w:val="0"/>
      <w:marRight w:val="0"/>
      <w:marTop w:val="0"/>
      <w:marBottom w:val="0"/>
      <w:divBdr>
        <w:top w:val="none" w:sz="0" w:space="0" w:color="auto"/>
        <w:left w:val="none" w:sz="0" w:space="0" w:color="auto"/>
        <w:bottom w:val="none" w:sz="0" w:space="0" w:color="auto"/>
        <w:right w:val="none" w:sz="0" w:space="0" w:color="auto"/>
      </w:divBdr>
    </w:div>
    <w:div w:id="824053717">
      <w:bodyDiv w:val="1"/>
      <w:marLeft w:val="0"/>
      <w:marRight w:val="0"/>
      <w:marTop w:val="0"/>
      <w:marBottom w:val="0"/>
      <w:divBdr>
        <w:top w:val="none" w:sz="0" w:space="0" w:color="auto"/>
        <w:left w:val="none" w:sz="0" w:space="0" w:color="auto"/>
        <w:bottom w:val="none" w:sz="0" w:space="0" w:color="auto"/>
        <w:right w:val="none" w:sz="0" w:space="0" w:color="auto"/>
      </w:divBdr>
    </w:div>
    <w:div w:id="824509927">
      <w:bodyDiv w:val="1"/>
      <w:marLeft w:val="0"/>
      <w:marRight w:val="0"/>
      <w:marTop w:val="0"/>
      <w:marBottom w:val="0"/>
      <w:divBdr>
        <w:top w:val="none" w:sz="0" w:space="0" w:color="auto"/>
        <w:left w:val="none" w:sz="0" w:space="0" w:color="auto"/>
        <w:bottom w:val="none" w:sz="0" w:space="0" w:color="auto"/>
        <w:right w:val="none" w:sz="0" w:space="0" w:color="auto"/>
      </w:divBdr>
    </w:div>
    <w:div w:id="824586683">
      <w:bodyDiv w:val="1"/>
      <w:marLeft w:val="0"/>
      <w:marRight w:val="0"/>
      <w:marTop w:val="0"/>
      <w:marBottom w:val="0"/>
      <w:divBdr>
        <w:top w:val="none" w:sz="0" w:space="0" w:color="auto"/>
        <w:left w:val="none" w:sz="0" w:space="0" w:color="auto"/>
        <w:bottom w:val="none" w:sz="0" w:space="0" w:color="auto"/>
        <w:right w:val="none" w:sz="0" w:space="0" w:color="auto"/>
      </w:divBdr>
    </w:div>
    <w:div w:id="825245929">
      <w:bodyDiv w:val="1"/>
      <w:marLeft w:val="0"/>
      <w:marRight w:val="0"/>
      <w:marTop w:val="0"/>
      <w:marBottom w:val="0"/>
      <w:divBdr>
        <w:top w:val="none" w:sz="0" w:space="0" w:color="auto"/>
        <w:left w:val="none" w:sz="0" w:space="0" w:color="auto"/>
        <w:bottom w:val="none" w:sz="0" w:space="0" w:color="auto"/>
        <w:right w:val="none" w:sz="0" w:space="0" w:color="auto"/>
      </w:divBdr>
    </w:div>
    <w:div w:id="830676760">
      <w:bodyDiv w:val="1"/>
      <w:marLeft w:val="0"/>
      <w:marRight w:val="0"/>
      <w:marTop w:val="0"/>
      <w:marBottom w:val="0"/>
      <w:divBdr>
        <w:top w:val="none" w:sz="0" w:space="0" w:color="auto"/>
        <w:left w:val="none" w:sz="0" w:space="0" w:color="auto"/>
        <w:bottom w:val="none" w:sz="0" w:space="0" w:color="auto"/>
        <w:right w:val="none" w:sz="0" w:space="0" w:color="auto"/>
      </w:divBdr>
    </w:div>
    <w:div w:id="832792212">
      <w:bodyDiv w:val="1"/>
      <w:marLeft w:val="0"/>
      <w:marRight w:val="0"/>
      <w:marTop w:val="0"/>
      <w:marBottom w:val="0"/>
      <w:divBdr>
        <w:top w:val="none" w:sz="0" w:space="0" w:color="auto"/>
        <w:left w:val="none" w:sz="0" w:space="0" w:color="auto"/>
        <w:bottom w:val="none" w:sz="0" w:space="0" w:color="auto"/>
        <w:right w:val="none" w:sz="0" w:space="0" w:color="auto"/>
      </w:divBdr>
    </w:div>
    <w:div w:id="832911691">
      <w:bodyDiv w:val="1"/>
      <w:marLeft w:val="0"/>
      <w:marRight w:val="0"/>
      <w:marTop w:val="0"/>
      <w:marBottom w:val="0"/>
      <w:divBdr>
        <w:top w:val="none" w:sz="0" w:space="0" w:color="auto"/>
        <w:left w:val="none" w:sz="0" w:space="0" w:color="auto"/>
        <w:bottom w:val="none" w:sz="0" w:space="0" w:color="auto"/>
        <w:right w:val="none" w:sz="0" w:space="0" w:color="auto"/>
      </w:divBdr>
    </w:div>
    <w:div w:id="835074652">
      <w:bodyDiv w:val="1"/>
      <w:marLeft w:val="0"/>
      <w:marRight w:val="0"/>
      <w:marTop w:val="0"/>
      <w:marBottom w:val="0"/>
      <w:divBdr>
        <w:top w:val="none" w:sz="0" w:space="0" w:color="auto"/>
        <w:left w:val="none" w:sz="0" w:space="0" w:color="auto"/>
        <w:bottom w:val="none" w:sz="0" w:space="0" w:color="auto"/>
        <w:right w:val="none" w:sz="0" w:space="0" w:color="auto"/>
      </w:divBdr>
    </w:div>
    <w:div w:id="841774568">
      <w:bodyDiv w:val="1"/>
      <w:marLeft w:val="0"/>
      <w:marRight w:val="0"/>
      <w:marTop w:val="0"/>
      <w:marBottom w:val="0"/>
      <w:divBdr>
        <w:top w:val="none" w:sz="0" w:space="0" w:color="auto"/>
        <w:left w:val="none" w:sz="0" w:space="0" w:color="auto"/>
        <w:bottom w:val="none" w:sz="0" w:space="0" w:color="auto"/>
        <w:right w:val="none" w:sz="0" w:space="0" w:color="auto"/>
      </w:divBdr>
    </w:div>
    <w:div w:id="845097607">
      <w:bodyDiv w:val="1"/>
      <w:marLeft w:val="0"/>
      <w:marRight w:val="0"/>
      <w:marTop w:val="0"/>
      <w:marBottom w:val="0"/>
      <w:divBdr>
        <w:top w:val="none" w:sz="0" w:space="0" w:color="auto"/>
        <w:left w:val="none" w:sz="0" w:space="0" w:color="auto"/>
        <w:bottom w:val="none" w:sz="0" w:space="0" w:color="auto"/>
        <w:right w:val="none" w:sz="0" w:space="0" w:color="auto"/>
      </w:divBdr>
      <w:divsChild>
        <w:div w:id="2052068004">
          <w:marLeft w:val="0"/>
          <w:marRight w:val="0"/>
          <w:marTop w:val="0"/>
          <w:marBottom w:val="0"/>
          <w:divBdr>
            <w:top w:val="none" w:sz="0" w:space="0" w:color="auto"/>
            <w:left w:val="none" w:sz="0" w:space="0" w:color="auto"/>
            <w:bottom w:val="none" w:sz="0" w:space="0" w:color="auto"/>
            <w:right w:val="none" w:sz="0" w:space="0" w:color="auto"/>
          </w:divBdr>
          <w:divsChild>
            <w:div w:id="898786317">
              <w:marLeft w:val="0"/>
              <w:marRight w:val="0"/>
              <w:marTop w:val="0"/>
              <w:marBottom w:val="0"/>
              <w:divBdr>
                <w:top w:val="none" w:sz="0" w:space="0" w:color="auto"/>
                <w:left w:val="none" w:sz="0" w:space="0" w:color="auto"/>
                <w:bottom w:val="none" w:sz="0" w:space="0" w:color="auto"/>
                <w:right w:val="none" w:sz="0" w:space="0" w:color="auto"/>
              </w:divBdr>
              <w:divsChild>
                <w:div w:id="1516770203">
                  <w:marLeft w:val="0"/>
                  <w:marRight w:val="0"/>
                  <w:marTop w:val="0"/>
                  <w:marBottom w:val="0"/>
                  <w:divBdr>
                    <w:top w:val="none" w:sz="0" w:space="0" w:color="auto"/>
                    <w:left w:val="none" w:sz="0" w:space="0" w:color="auto"/>
                    <w:bottom w:val="none" w:sz="0" w:space="0" w:color="auto"/>
                    <w:right w:val="none" w:sz="0" w:space="0" w:color="auto"/>
                  </w:divBdr>
                  <w:divsChild>
                    <w:div w:id="1642467491">
                      <w:marLeft w:val="0"/>
                      <w:marRight w:val="0"/>
                      <w:marTop w:val="0"/>
                      <w:marBottom w:val="0"/>
                      <w:divBdr>
                        <w:top w:val="none" w:sz="0" w:space="0" w:color="auto"/>
                        <w:left w:val="none" w:sz="0" w:space="0" w:color="auto"/>
                        <w:bottom w:val="none" w:sz="0" w:space="0" w:color="auto"/>
                        <w:right w:val="none" w:sz="0" w:space="0" w:color="auto"/>
                      </w:divBdr>
                      <w:divsChild>
                        <w:div w:id="15140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8463">
      <w:bodyDiv w:val="1"/>
      <w:marLeft w:val="0"/>
      <w:marRight w:val="0"/>
      <w:marTop w:val="0"/>
      <w:marBottom w:val="0"/>
      <w:divBdr>
        <w:top w:val="none" w:sz="0" w:space="0" w:color="auto"/>
        <w:left w:val="none" w:sz="0" w:space="0" w:color="auto"/>
        <w:bottom w:val="none" w:sz="0" w:space="0" w:color="auto"/>
        <w:right w:val="none" w:sz="0" w:space="0" w:color="auto"/>
      </w:divBdr>
    </w:div>
    <w:div w:id="846097681">
      <w:bodyDiv w:val="1"/>
      <w:marLeft w:val="0"/>
      <w:marRight w:val="0"/>
      <w:marTop w:val="0"/>
      <w:marBottom w:val="0"/>
      <w:divBdr>
        <w:top w:val="none" w:sz="0" w:space="0" w:color="auto"/>
        <w:left w:val="none" w:sz="0" w:space="0" w:color="auto"/>
        <w:bottom w:val="none" w:sz="0" w:space="0" w:color="auto"/>
        <w:right w:val="none" w:sz="0" w:space="0" w:color="auto"/>
      </w:divBdr>
    </w:div>
    <w:div w:id="847064575">
      <w:bodyDiv w:val="1"/>
      <w:marLeft w:val="0"/>
      <w:marRight w:val="0"/>
      <w:marTop w:val="0"/>
      <w:marBottom w:val="0"/>
      <w:divBdr>
        <w:top w:val="none" w:sz="0" w:space="0" w:color="auto"/>
        <w:left w:val="none" w:sz="0" w:space="0" w:color="auto"/>
        <w:bottom w:val="none" w:sz="0" w:space="0" w:color="auto"/>
        <w:right w:val="none" w:sz="0" w:space="0" w:color="auto"/>
      </w:divBdr>
    </w:div>
    <w:div w:id="850528347">
      <w:bodyDiv w:val="1"/>
      <w:marLeft w:val="0"/>
      <w:marRight w:val="0"/>
      <w:marTop w:val="0"/>
      <w:marBottom w:val="0"/>
      <w:divBdr>
        <w:top w:val="none" w:sz="0" w:space="0" w:color="auto"/>
        <w:left w:val="none" w:sz="0" w:space="0" w:color="auto"/>
        <w:bottom w:val="none" w:sz="0" w:space="0" w:color="auto"/>
        <w:right w:val="none" w:sz="0" w:space="0" w:color="auto"/>
      </w:divBdr>
    </w:div>
    <w:div w:id="851650783">
      <w:bodyDiv w:val="1"/>
      <w:marLeft w:val="0"/>
      <w:marRight w:val="0"/>
      <w:marTop w:val="0"/>
      <w:marBottom w:val="0"/>
      <w:divBdr>
        <w:top w:val="none" w:sz="0" w:space="0" w:color="auto"/>
        <w:left w:val="none" w:sz="0" w:space="0" w:color="auto"/>
        <w:bottom w:val="none" w:sz="0" w:space="0" w:color="auto"/>
        <w:right w:val="none" w:sz="0" w:space="0" w:color="auto"/>
      </w:divBdr>
    </w:div>
    <w:div w:id="851721394">
      <w:bodyDiv w:val="1"/>
      <w:marLeft w:val="0"/>
      <w:marRight w:val="0"/>
      <w:marTop w:val="0"/>
      <w:marBottom w:val="0"/>
      <w:divBdr>
        <w:top w:val="none" w:sz="0" w:space="0" w:color="auto"/>
        <w:left w:val="none" w:sz="0" w:space="0" w:color="auto"/>
        <w:bottom w:val="none" w:sz="0" w:space="0" w:color="auto"/>
        <w:right w:val="none" w:sz="0" w:space="0" w:color="auto"/>
      </w:divBdr>
    </w:div>
    <w:div w:id="858278163">
      <w:bodyDiv w:val="1"/>
      <w:marLeft w:val="0"/>
      <w:marRight w:val="0"/>
      <w:marTop w:val="0"/>
      <w:marBottom w:val="0"/>
      <w:divBdr>
        <w:top w:val="none" w:sz="0" w:space="0" w:color="auto"/>
        <w:left w:val="none" w:sz="0" w:space="0" w:color="auto"/>
        <w:bottom w:val="none" w:sz="0" w:space="0" w:color="auto"/>
        <w:right w:val="none" w:sz="0" w:space="0" w:color="auto"/>
      </w:divBdr>
    </w:div>
    <w:div w:id="859396949">
      <w:bodyDiv w:val="1"/>
      <w:marLeft w:val="0"/>
      <w:marRight w:val="0"/>
      <w:marTop w:val="0"/>
      <w:marBottom w:val="0"/>
      <w:divBdr>
        <w:top w:val="none" w:sz="0" w:space="0" w:color="auto"/>
        <w:left w:val="none" w:sz="0" w:space="0" w:color="auto"/>
        <w:bottom w:val="none" w:sz="0" w:space="0" w:color="auto"/>
        <w:right w:val="none" w:sz="0" w:space="0" w:color="auto"/>
      </w:divBdr>
    </w:div>
    <w:div w:id="860779267">
      <w:bodyDiv w:val="1"/>
      <w:marLeft w:val="0"/>
      <w:marRight w:val="0"/>
      <w:marTop w:val="0"/>
      <w:marBottom w:val="0"/>
      <w:divBdr>
        <w:top w:val="none" w:sz="0" w:space="0" w:color="auto"/>
        <w:left w:val="none" w:sz="0" w:space="0" w:color="auto"/>
        <w:bottom w:val="none" w:sz="0" w:space="0" w:color="auto"/>
        <w:right w:val="none" w:sz="0" w:space="0" w:color="auto"/>
      </w:divBdr>
    </w:div>
    <w:div w:id="861288218">
      <w:bodyDiv w:val="1"/>
      <w:marLeft w:val="0"/>
      <w:marRight w:val="0"/>
      <w:marTop w:val="0"/>
      <w:marBottom w:val="0"/>
      <w:divBdr>
        <w:top w:val="none" w:sz="0" w:space="0" w:color="auto"/>
        <w:left w:val="none" w:sz="0" w:space="0" w:color="auto"/>
        <w:bottom w:val="none" w:sz="0" w:space="0" w:color="auto"/>
        <w:right w:val="none" w:sz="0" w:space="0" w:color="auto"/>
      </w:divBdr>
      <w:divsChild>
        <w:div w:id="1348483254">
          <w:marLeft w:val="0"/>
          <w:marRight w:val="0"/>
          <w:marTop w:val="0"/>
          <w:marBottom w:val="0"/>
          <w:divBdr>
            <w:top w:val="none" w:sz="0" w:space="0" w:color="auto"/>
            <w:left w:val="none" w:sz="0" w:space="0" w:color="auto"/>
            <w:bottom w:val="none" w:sz="0" w:space="0" w:color="auto"/>
            <w:right w:val="none" w:sz="0" w:space="0" w:color="auto"/>
          </w:divBdr>
        </w:div>
      </w:divsChild>
    </w:div>
    <w:div w:id="863009785">
      <w:bodyDiv w:val="1"/>
      <w:marLeft w:val="0"/>
      <w:marRight w:val="0"/>
      <w:marTop w:val="0"/>
      <w:marBottom w:val="0"/>
      <w:divBdr>
        <w:top w:val="none" w:sz="0" w:space="0" w:color="auto"/>
        <w:left w:val="none" w:sz="0" w:space="0" w:color="auto"/>
        <w:bottom w:val="none" w:sz="0" w:space="0" w:color="auto"/>
        <w:right w:val="none" w:sz="0" w:space="0" w:color="auto"/>
      </w:divBdr>
    </w:div>
    <w:div w:id="863398308">
      <w:bodyDiv w:val="1"/>
      <w:marLeft w:val="0"/>
      <w:marRight w:val="0"/>
      <w:marTop w:val="0"/>
      <w:marBottom w:val="0"/>
      <w:divBdr>
        <w:top w:val="none" w:sz="0" w:space="0" w:color="auto"/>
        <w:left w:val="none" w:sz="0" w:space="0" w:color="auto"/>
        <w:bottom w:val="none" w:sz="0" w:space="0" w:color="auto"/>
        <w:right w:val="none" w:sz="0" w:space="0" w:color="auto"/>
      </w:divBdr>
    </w:div>
    <w:div w:id="869685300">
      <w:bodyDiv w:val="1"/>
      <w:marLeft w:val="0"/>
      <w:marRight w:val="0"/>
      <w:marTop w:val="0"/>
      <w:marBottom w:val="0"/>
      <w:divBdr>
        <w:top w:val="none" w:sz="0" w:space="0" w:color="auto"/>
        <w:left w:val="none" w:sz="0" w:space="0" w:color="auto"/>
        <w:bottom w:val="none" w:sz="0" w:space="0" w:color="auto"/>
        <w:right w:val="none" w:sz="0" w:space="0" w:color="auto"/>
      </w:divBdr>
    </w:div>
    <w:div w:id="871380666">
      <w:bodyDiv w:val="1"/>
      <w:marLeft w:val="0"/>
      <w:marRight w:val="0"/>
      <w:marTop w:val="0"/>
      <w:marBottom w:val="0"/>
      <w:divBdr>
        <w:top w:val="none" w:sz="0" w:space="0" w:color="auto"/>
        <w:left w:val="none" w:sz="0" w:space="0" w:color="auto"/>
        <w:bottom w:val="none" w:sz="0" w:space="0" w:color="auto"/>
        <w:right w:val="none" w:sz="0" w:space="0" w:color="auto"/>
      </w:divBdr>
    </w:div>
    <w:div w:id="872309417">
      <w:bodyDiv w:val="1"/>
      <w:marLeft w:val="0"/>
      <w:marRight w:val="0"/>
      <w:marTop w:val="0"/>
      <w:marBottom w:val="0"/>
      <w:divBdr>
        <w:top w:val="none" w:sz="0" w:space="0" w:color="auto"/>
        <w:left w:val="none" w:sz="0" w:space="0" w:color="auto"/>
        <w:bottom w:val="none" w:sz="0" w:space="0" w:color="auto"/>
        <w:right w:val="none" w:sz="0" w:space="0" w:color="auto"/>
      </w:divBdr>
    </w:div>
    <w:div w:id="880242788">
      <w:bodyDiv w:val="1"/>
      <w:marLeft w:val="0"/>
      <w:marRight w:val="0"/>
      <w:marTop w:val="0"/>
      <w:marBottom w:val="0"/>
      <w:divBdr>
        <w:top w:val="none" w:sz="0" w:space="0" w:color="auto"/>
        <w:left w:val="none" w:sz="0" w:space="0" w:color="auto"/>
        <w:bottom w:val="none" w:sz="0" w:space="0" w:color="auto"/>
        <w:right w:val="none" w:sz="0" w:space="0" w:color="auto"/>
      </w:divBdr>
    </w:div>
    <w:div w:id="882837442">
      <w:bodyDiv w:val="1"/>
      <w:marLeft w:val="0"/>
      <w:marRight w:val="0"/>
      <w:marTop w:val="0"/>
      <w:marBottom w:val="0"/>
      <w:divBdr>
        <w:top w:val="none" w:sz="0" w:space="0" w:color="auto"/>
        <w:left w:val="none" w:sz="0" w:space="0" w:color="auto"/>
        <w:bottom w:val="none" w:sz="0" w:space="0" w:color="auto"/>
        <w:right w:val="none" w:sz="0" w:space="0" w:color="auto"/>
      </w:divBdr>
    </w:div>
    <w:div w:id="888033540">
      <w:bodyDiv w:val="1"/>
      <w:marLeft w:val="0"/>
      <w:marRight w:val="0"/>
      <w:marTop w:val="0"/>
      <w:marBottom w:val="0"/>
      <w:divBdr>
        <w:top w:val="none" w:sz="0" w:space="0" w:color="auto"/>
        <w:left w:val="none" w:sz="0" w:space="0" w:color="auto"/>
        <w:bottom w:val="none" w:sz="0" w:space="0" w:color="auto"/>
        <w:right w:val="none" w:sz="0" w:space="0" w:color="auto"/>
      </w:divBdr>
    </w:div>
    <w:div w:id="890119477">
      <w:bodyDiv w:val="1"/>
      <w:marLeft w:val="0"/>
      <w:marRight w:val="0"/>
      <w:marTop w:val="0"/>
      <w:marBottom w:val="0"/>
      <w:divBdr>
        <w:top w:val="none" w:sz="0" w:space="0" w:color="auto"/>
        <w:left w:val="none" w:sz="0" w:space="0" w:color="auto"/>
        <w:bottom w:val="none" w:sz="0" w:space="0" w:color="auto"/>
        <w:right w:val="none" w:sz="0" w:space="0" w:color="auto"/>
      </w:divBdr>
    </w:div>
    <w:div w:id="891431014">
      <w:bodyDiv w:val="1"/>
      <w:marLeft w:val="0"/>
      <w:marRight w:val="0"/>
      <w:marTop w:val="0"/>
      <w:marBottom w:val="0"/>
      <w:divBdr>
        <w:top w:val="none" w:sz="0" w:space="0" w:color="auto"/>
        <w:left w:val="none" w:sz="0" w:space="0" w:color="auto"/>
        <w:bottom w:val="none" w:sz="0" w:space="0" w:color="auto"/>
        <w:right w:val="none" w:sz="0" w:space="0" w:color="auto"/>
      </w:divBdr>
    </w:div>
    <w:div w:id="895049034">
      <w:bodyDiv w:val="1"/>
      <w:marLeft w:val="0"/>
      <w:marRight w:val="0"/>
      <w:marTop w:val="0"/>
      <w:marBottom w:val="0"/>
      <w:divBdr>
        <w:top w:val="none" w:sz="0" w:space="0" w:color="auto"/>
        <w:left w:val="none" w:sz="0" w:space="0" w:color="auto"/>
        <w:bottom w:val="none" w:sz="0" w:space="0" w:color="auto"/>
        <w:right w:val="none" w:sz="0" w:space="0" w:color="auto"/>
      </w:divBdr>
    </w:div>
    <w:div w:id="897715539">
      <w:bodyDiv w:val="1"/>
      <w:marLeft w:val="0"/>
      <w:marRight w:val="0"/>
      <w:marTop w:val="0"/>
      <w:marBottom w:val="0"/>
      <w:divBdr>
        <w:top w:val="none" w:sz="0" w:space="0" w:color="auto"/>
        <w:left w:val="none" w:sz="0" w:space="0" w:color="auto"/>
        <w:bottom w:val="none" w:sz="0" w:space="0" w:color="auto"/>
        <w:right w:val="none" w:sz="0" w:space="0" w:color="auto"/>
      </w:divBdr>
    </w:div>
    <w:div w:id="898368566">
      <w:bodyDiv w:val="1"/>
      <w:marLeft w:val="0"/>
      <w:marRight w:val="0"/>
      <w:marTop w:val="0"/>
      <w:marBottom w:val="0"/>
      <w:divBdr>
        <w:top w:val="none" w:sz="0" w:space="0" w:color="auto"/>
        <w:left w:val="none" w:sz="0" w:space="0" w:color="auto"/>
        <w:bottom w:val="none" w:sz="0" w:space="0" w:color="auto"/>
        <w:right w:val="none" w:sz="0" w:space="0" w:color="auto"/>
      </w:divBdr>
    </w:div>
    <w:div w:id="903180017">
      <w:bodyDiv w:val="1"/>
      <w:marLeft w:val="0"/>
      <w:marRight w:val="0"/>
      <w:marTop w:val="0"/>
      <w:marBottom w:val="0"/>
      <w:divBdr>
        <w:top w:val="none" w:sz="0" w:space="0" w:color="auto"/>
        <w:left w:val="none" w:sz="0" w:space="0" w:color="auto"/>
        <w:bottom w:val="none" w:sz="0" w:space="0" w:color="auto"/>
        <w:right w:val="none" w:sz="0" w:space="0" w:color="auto"/>
      </w:divBdr>
    </w:div>
    <w:div w:id="904217846">
      <w:bodyDiv w:val="1"/>
      <w:marLeft w:val="0"/>
      <w:marRight w:val="0"/>
      <w:marTop w:val="0"/>
      <w:marBottom w:val="0"/>
      <w:divBdr>
        <w:top w:val="none" w:sz="0" w:space="0" w:color="auto"/>
        <w:left w:val="none" w:sz="0" w:space="0" w:color="auto"/>
        <w:bottom w:val="none" w:sz="0" w:space="0" w:color="auto"/>
        <w:right w:val="none" w:sz="0" w:space="0" w:color="auto"/>
      </w:divBdr>
    </w:div>
    <w:div w:id="904922061">
      <w:bodyDiv w:val="1"/>
      <w:marLeft w:val="0"/>
      <w:marRight w:val="0"/>
      <w:marTop w:val="0"/>
      <w:marBottom w:val="0"/>
      <w:divBdr>
        <w:top w:val="none" w:sz="0" w:space="0" w:color="auto"/>
        <w:left w:val="none" w:sz="0" w:space="0" w:color="auto"/>
        <w:bottom w:val="none" w:sz="0" w:space="0" w:color="auto"/>
        <w:right w:val="none" w:sz="0" w:space="0" w:color="auto"/>
      </w:divBdr>
    </w:div>
    <w:div w:id="905267037">
      <w:bodyDiv w:val="1"/>
      <w:marLeft w:val="0"/>
      <w:marRight w:val="0"/>
      <w:marTop w:val="0"/>
      <w:marBottom w:val="0"/>
      <w:divBdr>
        <w:top w:val="none" w:sz="0" w:space="0" w:color="auto"/>
        <w:left w:val="none" w:sz="0" w:space="0" w:color="auto"/>
        <w:bottom w:val="none" w:sz="0" w:space="0" w:color="auto"/>
        <w:right w:val="none" w:sz="0" w:space="0" w:color="auto"/>
      </w:divBdr>
    </w:div>
    <w:div w:id="907374603">
      <w:bodyDiv w:val="1"/>
      <w:marLeft w:val="0"/>
      <w:marRight w:val="0"/>
      <w:marTop w:val="0"/>
      <w:marBottom w:val="0"/>
      <w:divBdr>
        <w:top w:val="none" w:sz="0" w:space="0" w:color="auto"/>
        <w:left w:val="none" w:sz="0" w:space="0" w:color="auto"/>
        <w:bottom w:val="none" w:sz="0" w:space="0" w:color="auto"/>
        <w:right w:val="none" w:sz="0" w:space="0" w:color="auto"/>
      </w:divBdr>
    </w:div>
    <w:div w:id="911088190">
      <w:bodyDiv w:val="1"/>
      <w:marLeft w:val="0"/>
      <w:marRight w:val="0"/>
      <w:marTop w:val="0"/>
      <w:marBottom w:val="0"/>
      <w:divBdr>
        <w:top w:val="none" w:sz="0" w:space="0" w:color="auto"/>
        <w:left w:val="none" w:sz="0" w:space="0" w:color="auto"/>
        <w:bottom w:val="none" w:sz="0" w:space="0" w:color="auto"/>
        <w:right w:val="none" w:sz="0" w:space="0" w:color="auto"/>
      </w:divBdr>
    </w:div>
    <w:div w:id="921724322">
      <w:bodyDiv w:val="1"/>
      <w:marLeft w:val="0"/>
      <w:marRight w:val="0"/>
      <w:marTop w:val="0"/>
      <w:marBottom w:val="0"/>
      <w:divBdr>
        <w:top w:val="none" w:sz="0" w:space="0" w:color="auto"/>
        <w:left w:val="none" w:sz="0" w:space="0" w:color="auto"/>
        <w:bottom w:val="none" w:sz="0" w:space="0" w:color="auto"/>
        <w:right w:val="none" w:sz="0" w:space="0" w:color="auto"/>
      </w:divBdr>
    </w:div>
    <w:div w:id="924458897">
      <w:bodyDiv w:val="1"/>
      <w:marLeft w:val="0"/>
      <w:marRight w:val="0"/>
      <w:marTop w:val="0"/>
      <w:marBottom w:val="0"/>
      <w:divBdr>
        <w:top w:val="none" w:sz="0" w:space="0" w:color="auto"/>
        <w:left w:val="none" w:sz="0" w:space="0" w:color="auto"/>
        <w:bottom w:val="none" w:sz="0" w:space="0" w:color="auto"/>
        <w:right w:val="none" w:sz="0" w:space="0" w:color="auto"/>
      </w:divBdr>
    </w:div>
    <w:div w:id="935019517">
      <w:bodyDiv w:val="1"/>
      <w:marLeft w:val="0"/>
      <w:marRight w:val="0"/>
      <w:marTop w:val="0"/>
      <w:marBottom w:val="0"/>
      <w:divBdr>
        <w:top w:val="none" w:sz="0" w:space="0" w:color="auto"/>
        <w:left w:val="none" w:sz="0" w:space="0" w:color="auto"/>
        <w:bottom w:val="none" w:sz="0" w:space="0" w:color="auto"/>
        <w:right w:val="none" w:sz="0" w:space="0" w:color="auto"/>
      </w:divBdr>
    </w:div>
    <w:div w:id="941033684">
      <w:bodyDiv w:val="1"/>
      <w:marLeft w:val="0"/>
      <w:marRight w:val="0"/>
      <w:marTop w:val="0"/>
      <w:marBottom w:val="0"/>
      <w:divBdr>
        <w:top w:val="none" w:sz="0" w:space="0" w:color="auto"/>
        <w:left w:val="none" w:sz="0" w:space="0" w:color="auto"/>
        <w:bottom w:val="none" w:sz="0" w:space="0" w:color="auto"/>
        <w:right w:val="none" w:sz="0" w:space="0" w:color="auto"/>
      </w:divBdr>
    </w:div>
    <w:div w:id="944993902">
      <w:bodyDiv w:val="1"/>
      <w:marLeft w:val="0"/>
      <w:marRight w:val="0"/>
      <w:marTop w:val="0"/>
      <w:marBottom w:val="0"/>
      <w:divBdr>
        <w:top w:val="none" w:sz="0" w:space="0" w:color="auto"/>
        <w:left w:val="none" w:sz="0" w:space="0" w:color="auto"/>
        <w:bottom w:val="none" w:sz="0" w:space="0" w:color="auto"/>
        <w:right w:val="none" w:sz="0" w:space="0" w:color="auto"/>
      </w:divBdr>
    </w:div>
    <w:div w:id="947350052">
      <w:bodyDiv w:val="1"/>
      <w:marLeft w:val="0"/>
      <w:marRight w:val="0"/>
      <w:marTop w:val="0"/>
      <w:marBottom w:val="0"/>
      <w:divBdr>
        <w:top w:val="none" w:sz="0" w:space="0" w:color="auto"/>
        <w:left w:val="none" w:sz="0" w:space="0" w:color="auto"/>
        <w:bottom w:val="none" w:sz="0" w:space="0" w:color="auto"/>
        <w:right w:val="none" w:sz="0" w:space="0" w:color="auto"/>
      </w:divBdr>
    </w:div>
    <w:div w:id="956059338">
      <w:bodyDiv w:val="1"/>
      <w:marLeft w:val="0"/>
      <w:marRight w:val="0"/>
      <w:marTop w:val="0"/>
      <w:marBottom w:val="0"/>
      <w:divBdr>
        <w:top w:val="none" w:sz="0" w:space="0" w:color="auto"/>
        <w:left w:val="none" w:sz="0" w:space="0" w:color="auto"/>
        <w:bottom w:val="none" w:sz="0" w:space="0" w:color="auto"/>
        <w:right w:val="none" w:sz="0" w:space="0" w:color="auto"/>
      </w:divBdr>
    </w:div>
    <w:div w:id="963196341">
      <w:bodyDiv w:val="1"/>
      <w:marLeft w:val="0"/>
      <w:marRight w:val="0"/>
      <w:marTop w:val="0"/>
      <w:marBottom w:val="0"/>
      <w:divBdr>
        <w:top w:val="none" w:sz="0" w:space="0" w:color="auto"/>
        <w:left w:val="none" w:sz="0" w:space="0" w:color="auto"/>
        <w:bottom w:val="none" w:sz="0" w:space="0" w:color="auto"/>
        <w:right w:val="none" w:sz="0" w:space="0" w:color="auto"/>
      </w:divBdr>
    </w:div>
    <w:div w:id="970742451">
      <w:bodyDiv w:val="1"/>
      <w:marLeft w:val="0"/>
      <w:marRight w:val="0"/>
      <w:marTop w:val="0"/>
      <w:marBottom w:val="0"/>
      <w:divBdr>
        <w:top w:val="none" w:sz="0" w:space="0" w:color="auto"/>
        <w:left w:val="none" w:sz="0" w:space="0" w:color="auto"/>
        <w:bottom w:val="none" w:sz="0" w:space="0" w:color="auto"/>
        <w:right w:val="none" w:sz="0" w:space="0" w:color="auto"/>
      </w:divBdr>
    </w:div>
    <w:div w:id="973487474">
      <w:bodyDiv w:val="1"/>
      <w:marLeft w:val="0"/>
      <w:marRight w:val="0"/>
      <w:marTop w:val="0"/>
      <w:marBottom w:val="0"/>
      <w:divBdr>
        <w:top w:val="none" w:sz="0" w:space="0" w:color="auto"/>
        <w:left w:val="none" w:sz="0" w:space="0" w:color="auto"/>
        <w:bottom w:val="none" w:sz="0" w:space="0" w:color="auto"/>
        <w:right w:val="none" w:sz="0" w:space="0" w:color="auto"/>
      </w:divBdr>
    </w:div>
    <w:div w:id="973489731">
      <w:bodyDiv w:val="1"/>
      <w:marLeft w:val="0"/>
      <w:marRight w:val="0"/>
      <w:marTop w:val="0"/>
      <w:marBottom w:val="0"/>
      <w:divBdr>
        <w:top w:val="none" w:sz="0" w:space="0" w:color="auto"/>
        <w:left w:val="none" w:sz="0" w:space="0" w:color="auto"/>
        <w:bottom w:val="none" w:sz="0" w:space="0" w:color="auto"/>
        <w:right w:val="none" w:sz="0" w:space="0" w:color="auto"/>
      </w:divBdr>
    </w:div>
    <w:div w:id="983433393">
      <w:bodyDiv w:val="1"/>
      <w:marLeft w:val="0"/>
      <w:marRight w:val="0"/>
      <w:marTop w:val="0"/>
      <w:marBottom w:val="0"/>
      <w:divBdr>
        <w:top w:val="none" w:sz="0" w:space="0" w:color="auto"/>
        <w:left w:val="none" w:sz="0" w:space="0" w:color="auto"/>
        <w:bottom w:val="none" w:sz="0" w:space="0" w:color="auto"/>
        <w:right w:val="none" w:sz="0" w:space="0" w:color="auto"/>
      </w:divBdr>
    </w:div>
    <w:div w:id="987854874">
      <w:bodyDiv w:val="1"/>
      <w:marLeft w:val="0"/>
      <w:marRight w:val="0"/>
      <w:marTop w:val="0"/>
      <w:marBottom w:val="0"/>
      <w:divBdr>
        <w:top w:val="none" w:sz="0" w:space="0" w:color="auto"/>
        <w:left w:val="none" w:sz="0" w:space="0" w:color="auto"/>
        <w:bottom w:val="none" w:sz="0" w:space="0" w:color="auto"/>
        <w:right w:val="none" w:sz="0" w:space="0" w:color="auto"/>
      </w:divBdr>
    </w:div>
    <w:div w:id="991786240">
      <w:bodyDiv w:val="1"/>
      <w:marLeft w:val="0"/>
      <w:marRight w:val="0"/>
      <w:marTop w:val="0"/>
      <w:marBottom w:val="0"/>
      <w:divBdr>
        <w:top w:val="none" w:sz="0" w:space="0" w:color="auto"/>
        <w:left w:val="none" w:sz="0" w:space="0" w:color="auto"/>
        <w:bottom w:val="none" w:sz="0" w:space="0" w:color="auto"/>
        <w:right w:val="none" w:sz="0" w:space="0" w:color="auto"/>
      </w:divBdr>
    </w:div>
    <w:div w:id="997808979">
      <w:bodyDiv w:val="1"/>
      <w:marLeft w:val="0"/>
      <w:marRight w:val="0"/>
      <w:marTop w:val="0"/>
      <w:marBottom w:val="0"/>
      <w:divBdr>
        <w:top w:val="none" w:sz="0" w:space="0" w:color="auto"/>
        <w:left w:val="none" w:sz="0" w:space="0" w:color="auto"/>
        <w:bottom w:val="none" w:sz="0" w:space="0" w:color="auto"/>
        <w:right w:val="none" w:sz="0" w:space="0" w:color="auto"/>
      </w:divBdr>
    </w:div>
    <w:div w:id="998997093">
      <w:bodyDiv w:val="1"/>
      <w:marLeft w:val="0"/>
      <w:marRight w:val="0"/>
      <w:marTop w:val="0"/>
      <w:marBottom w:val="0"/>
      <w:divBdr>
        <w:top w:val="none" w:sz="0" w:space="0" w:color="auto"/>
        <w:left w:val="none" w:sz="0" w:space="0" w:color="auto"/>
        <w:bottom w:val="none" w:sz="0" w:space="0" w:color="auto"/>
        <w:right w:val="none" w:sz="0" w:space="0" w:color="auto"/>
      </w:divBdr>
    </w:div>
    <w:div w:id="999579249">
      <w:bodyDiv w:val="1"/>
      <w:marLeft w:val="0"/>
      <w:marRight w:val="0"/>
      <w:marTop w:val="0"/>
      <w:marBottom w:val="0"/>
      <w:divBdr>
        <w:top w:val="none" w:sz="0" w:space="0" w:color="auto"/>
        <w:left w:val="none" w:sz="0" w:space="0" w:color="auto"/>
        <w:bottom w:val="none" w:sz="0" w:space="0" w:color="auto"/>
        <w:right w:val="none" w:sz="0" w:space="0" w:color="auto"/>
      </w:divBdr>
    </w:div>
    <w:div w:id="999843213">
      <w:bodyDiv w:val="1"/>
      <w:marLeft w:val="0"/>
      <w:marRight w:val="0"/>
      <w:marTop w:val="0"/>
      <w:marBottom w:val="0"/>
      <w:divBdr>
        <w:top w:val="none" w:sz="0" w:space="0" w:color="auto"/>
        <w:left w:val="none" w:sz="0" w:space="0" w:color="auto"/>
        <w:bottom w:val="none" w:sz="0" w:space="0" w:color="auto"/>
        <w:right w:val="none" w:sz="0" w:space="0" w:color="auto"/>
      </w:divBdr>
    </w:div>
    <w:div w:id="1000697148">
      <w:bodyDiv w:val="1"/>
      <w:marLeft w:val="0"/>
      <w:marRight w:val="0"/>
      <w:marTop w:val="0"/>
      <w:marBottom w:val="0"/>
      <w:divBdr>
        <w:top w:val="none" w:sz="0" w:space="0" w:color="auto"/>
        <w:left w:val="none" w:sz="0" w:space="0" w:color="auto"/>
        <w:bottom w:val="none" w:sz="0" w:space="0" w:color="auto"/>
        <w:right w:val="none" w:sz="0" w:space="0" w:color="auto"/>
      </w:divBdr>
    </w:div>
    <w:div w:id="1004086961">
      <w:bodyDiv w:val="1"/>
      <w:marLeft w:val="0"/>
      <w:marRight w:val="0"/>
      <w:marTop w:val="0"/>
      <w:marBottom w:val="0"/>
      <w:divBdr>
        <w:top w:val="none" w:sz="0" w:space="0" w:color="auto"/>
        <w:left w:val="none" w:sz="0" w:space="0" w:color="auto"/>
        <w:bottom w:val="none" w:sz="0" w:space="0" w:color="auto"/>
        <w:right w:val="none" w:sz="0" w:space="0" w:color="auto"/>
      </w:divBdr>
    </w:div>
    <w:div w:id="1006400932">
      <w:bodyDiv w:val="1"/>
      <w:marLeft w:val="0"/>
      <w:marRight w:val="0"/>
      <w:marTop w:val="0"/>
      <w:marBottom w:val="0"/>
      <w:divBdr>
        <w:top w:val="none" w:sz="0" w:space="0" w:color="auto"/>
        <w:left w:val="none" w:sz="0" w:space="0" w:color="auto"/>
        <w:bottom w:val="none" w:sz="0" w:space="0" w:color="auto"/>
        <w:right w:val="none" w:sz="0" w:space="0" w:color="auto"/>
      </w:divBdr>
    </w:div>
    <w:div w:id="1009674132">
      <w:bodyDiv w:val="1"/>
      <w:marLeft w:val="0"/>
      <w:marRight w:val="0"/>
      <w:marTop w:val="0"/>
      <w:marBottom w:val="0"/>
      <w:divBdr>
        <w:top w:val="none" w:sz="0" w:space="0" w:color="auto"/>
        <w:left w:val="none" w:sz="0" w:space="0" w:color="auto"/>
        <w:bottom w:val="none" w:sz="0" w:space="0" w:color="auto"/>
        <w:right w:val="none" w:sz="0" w:space="0" w:color="auto"/>
      </w:divBdr>
    </w:div>
    <w:div w:id="1010330546">
      <w:bodyDiv w:val="1"/>
      <w:marLeft w:val="0"/>
      <w:marRight w:val="0"/>
      <w:marTop w:val="0"/>
      <w:marBottom w:val="0"/>
      <w:divBdr>
        <w:top w:val="none" w:sz="0" w:space="0" w:color="auto"/>
        <w:left w:val="none" w:sz="0" w:space="0" w:color="auto"/>
        <w:bottom w:val="none" w:sz="0" w:space="0" w:color="auto"/>
        <w:right w:val="none" w:sz="0" w:space="0" w:color="auto"/>
      </w:divBdr>
    </w:div>
    <w:div w:id="1013337636">
      <w:bodyDiv w:val="1"/>
      <w:marLeft w:val="0"/>
      <w:marRight w:val="0"/>
      <w:marTop w:val="0"/>
      <w:marBottom w:val="0"/>
      <w:divBdr>
        <w:top w:val="none" w:sz="0" w:space="0" w:color="auto"/>
        <w:left w:val="none" w:sz="0" w:space="0" w:color="auto"/>
        <w:bottom w:val="none" w:sz="0" w:space="0" w:color="auto"/>
        <w:right w:val="none" w:sz="0" w:space="0" w:color="auto"/>
      </w:divBdr>
    </w:div>
    <w:div w:id="1013455169">
      <w:bodyDiv w:val="1"/>
      <w:marLeft w:val="0"/>
      <w:marRight w:val="0"/>
      <w:marTop w:val="0"/>
      <w:marBottom w:val="0"/>
      <w:divBdr>
        <w:top w:val="none" w:sz="0" w:space="0" w:color="auto"/>
        <w:left w:val="none" w:sz="0" w:space="0" w:color="auto"/>
        <w:bottom w:val="none" w:sz="0" w:space="0" w:color="auto"/>
        <w:right w:val="none" w:sz="0" w:space="0" w:color="auto"/>
      </w:divBdr>
    </w:div>
    <w:div w:id="1014921728">
      <w:bodyDiv w:val="1"/>
      <w:marLeft w:val="0"/>
      <w:marRight w:val="0"/>
      <w:marTop w:val="0"/>
      <w:marBottom w:val="0"/>
      <w:divBdr>
        <w:top w:val="none" w:sz="0" w:space="0" w:color="auto"/>
        <w:left w:val="none" w:sz="0" w:space="0" w:color="auto"/>
        <w:bottom w:val="none" w:sz="0" w:space="0" w:color="auto"/>
        <w:right w:val="none" w:sz="0" w:space="0" w:color="auto"/>
      </w:divBdr>
    </w:div>
    <w:div w:id="1016006285">
      <w:bodyDiv w:val="1"/>
      <w:marLeft w:val="0"/>
      <w:marRight w:val="0"/>
      <w:marTop w:val="0"/>
      <w:marBottom w:val="0"/>
      <w:divBdr>
        <w:top w:val="none" w:sz="0" w:space="0" w:color="auto"/>
        <w:left w:val="none" w:sz="0" w:space="0" w:color="auto"/>
        <w:bottom w:val="none" w:sz="0" w:space="0" w:color="auto"/>
        <w:right w:val="none" w:sz="0" w:space="0" w:color="auto"/>
      </w:divBdr>
    </w:div>
    <w:div w:id="1019969424">
      <w:bodyDiv w:val="1"/>
      <w:marLeft w:val="0"/>
      <w:marRight w:val="0"/>
      <w:marTop w:val="0"/>
      <w:marBottom w:val="0"/>
      <w:divBdr>
        <w:top w:val="none" w:sz="0" w:space="0" w:color="auto"/>
        <w:left w:val="none" w:sz="0" w:space="0" w:color="auto"/>
        <w:bottom w:val="none" w:sz="0" w:space="0" w:color="auto"/>
        <w:right w:val="none" w:sz="0" w:space="0" w:color="auto"/>
      </w:divBdr>
    </w:div>
    <w:div w:id="1023480005">
      <w:bodyDiv w:val="1"/>
      <w:marLeft w:val="0"/>
      <w:marRight w:val="0"/>
      <w:marTop w:val="0"/>
      <w:marBottom w:val="0"/>
      <w:divBdr>
        <w:top w:val="none" w:sz="0" w:space="0" w:color="auto"/>
        <w:left w:val="none" w:sz="0" w:space="0" w:color="auto"/>
        <w:bottom w:val="none" w:sz="0" w:space="0" w:color="auto"/>
        <w:right w:val="none" w:sz="0" w:space="0" w:color="auto"/>
      </w:divBdr>
    </w:div>
    <w:div w:id="1027221731">
      <w:bodyDiv w:val="1"/>
      <w:marLeft w:val="0"/>
      <w:marRight w:val="0"/>
      <w:marTop w:val="0"/>
      <w:marBottom w:val="0"/>
      <w:divBdr>
        <w:top w:val="none" w:sz="0" w:space="0" w:color="auto"/>
        <w:left w:val="none" w:sz="0" w:space="0" w:color="auto"/>
        <w:bottom w:val="none" w:sz="0" w:space="0" w:color="auto"/>
        <w:right w:val="none" w:sz="0" w:space="0" w:color="auto"/>
      </w:divBdr>
    </w:div>
    <w:div w:id="1031497313">
      <w:bodyDiv w:val="1"/>
      <w:marLeft w:val="0"/>
      <w:marRight w:val="0"/>
      <w:marTop w:val="0"/>
      <w:marBottom w:val="0"/>
      <w:divBdr>
        <w:top w:val="none" w:sz="0" w:space="0" w:color="auto"/>
        <w:left w:val="none" w:sz="0" w:space="0" w:color="auto"/>
        <w:bottom w:val="none" w:sz="0" w:space="0" w:color="auto"/>
        <w:right w:val="none" w:sz="0" w:space="0" w:color="auto"/>
      </w:divBdr>
    </w:div>
    <w:div w:id="1033306463">
      <w:bodyDiv w:val="1"/>
      <w:marLeft w:val="0"/>
      <w:marRight w:val="0"/>
      <w:marTop w:val="0"/>
      <w:marBottom w:val="0"/>
      <w:divBdr>
        <w:top w:val="none" w:sz="0" w:space="0" w:color="auto"/>
        <w:left w:val="none" w:sz="0" w:space="0" w:color="auto"/>
        <w:bottom w:val="none" w:sz="0" w:space="0" w:color="auto"/>
        <w:right w:val="none" w:sz="0" w:space="0" w:color="auto"/>
      </w:divBdr>
      <w:divsChild>
        <w:div w:id="1116483272">
          <w:marLeft w:val="0"/>
          <w:marRight w:val="0"/>
          <w:marTop w:val="0"/>
          <w:marBottom w:val="0"/>
          <w:divBdr>
            <w:top w:val="none" w:sz="0" w:space="0" w:color="auto"/>
            <w:left w:val="none" w:sz="0" w:space="0" w:color="auto"/>
            <w:bottom w:val="none" w:sz="0" w:space="0" w:color="auto"/>
            <w:right w:val="none" w:sz="0" w:space="0" w:color="auto"/>
          </w:divBdr>
        </w:div>
      </w:divsChild>
    </w:div>
    <w:div w:id="1035542449">
      <w:bodyDiv w:val="1"/>
      <w:marLeft w:val="0"/>
      <w:marRight w:val="0"/>
      <w:marTop w:val="0"/>
      <w:marBottom w:val="0"/>
      <w:divBdr>
        <w:top w:val="none" w:sz="0" w:space="0" w:color="auto"/>
        <w:left w:val="none" w:sz="0" w:space="0" w:color="auto"/>
        <w:bottom w:val="none" w:sz="0" w:space="0" w:color="auto"/>
        <w:right w:val="none" w:sz="0" w:space="0" w:color="auto"/>
      </w:divBdr>
    </w:div>
    <w:div w:id="1045985747">
      <w:bodyDiv w:val="1"/>
      <w:marLeft w:val="0"/>
      <w:marRight w:val="0"/>
      <w:marTop w:val="0"/>
      <w:marBottom w:val="0"/>
      <w:divBdr>
        <w:top w:val="none" w:sz="0" w:space="0" w:color="auto"/>
        <w:left w:val="none" w:sz="0" w:space="0" w:color="auto"/>
        <w:bottom w:val="none" w:sz="0" w:space="0" w:color="auto"/>
        <w:right w:val="none" w:sz="0" w:space="0" w:color="auto"/>
      </w:divBdr>
    </w:div>
    <w:div w:id="1050375474">
      <w:bodyDiv w:val="1"/>
      <w:marLeft w:val="0"/>
      <w:marRight w:val="0"/>
      <w:marTop w:val="0"/>
      <w:marBottom w:val="0"/>
      <w:divBdr>
        <w:top w:val="none" w:sz="0" w:space="0" w:color="auto"/>
        <w:left w:val="none" w:sz="0" w:space="0" w:color="auto"/>
        <w:bottom w:val="none" w:sz="0" w:space="0" w:color="auto"/>
        <w:right w:val="none" w:sz="0" w:space="0" w:color="auto"/>
      </w:divBdr>
    </w:div>
    <w:div w:id="1055347723">
      <w:bodyDiv w:val="1"/>
      <w:marLeft w:val="0"/>
      <w:marRight w:val="0"/>
      <w:marTop w:val="0"/>
      <w:marBottom w:val="0"/>
      <w:divBdr>
        <w:top w:val="none" w:sz="0" w:space="0" w:color="auto"/>
        <w:left w:val="none" w:sz="0" w:space="0" w:color="auto"/>
        <w:bottom w:val="none" w:sz="0" w:space="0" w:color="auto"/>
        <w:right w:val="none" w:sz="0" w:space="0" w:color="auto"/>
      </w:divBdr>
    </w:div>
    <w:div w:id="1056583364">
      <w:bodyDiv w:val="1"/>
      <w:marLeft w:val="0"/>
      <w:marRight w:val="0"/>
      <w:marTop w:val="0"/>
      <w:marBottom w:val="0"/>
      <w:divBdr>
        <w:top w:val="none" w:sz="0" w:space="0" w:color="auto"/>
        <w:left w:val="none" w:sz="0" w:space="0" w:color="auto"/>
        <w:bottom w:val="none" w:sz="0" w:space="0" w:color="auto"/>
        <w:right w:val="none" w:sz="0" w:space="0" w:color="auto"/>
      </w:divBdr>
    </w:div>
    <w:div w:id="1058236981">
      <w:bodyDiv w:val="1"/>
      <w:marLeft w:val="0"/>
      <w:marRight w:val="0"/>
      <w:marTop w:val="0"/>
      <w:marBottom w:val="0"/>
      <w:divBdr>
        <w:top w:val="none" w:sz="0" w:space="0" w:color="auto"/>
        <w:left w:val="none" w:sz="0" w:space="0" w:color="auto"/>
        <w:bottom w:val="none" w:sz="0" w:space="0" w:color="auto"/>
        <w:right w:val="none" w:sz="0" w:space="0" w:color="auto"/>
      </w:divBdr>
    </w:div>
    <w:div w:id="1066804014">
      <w:bodyDiv w:val="1"/>
      <w:marLeft w:val="0"/>
      <w:marRight w:val="0"/>
      <w:marTop w:val="0"/>
      <w:marBottom w:val="0"/>
      <w:divBdr>
        <w:top w:val="none" w:sz="0" w:space="0" w:color="auto"/>
        <w:left w:val="none" w:sz="0" w:space="0" w:color="auto"/>
        <w:bottom w:val="none" w:sz="0" w:space="0" w:color="auto"/>
        <w:right w:val="none" w:sz="0" w:space="0" w:color="auto"/>
      </w:divBdr>
    </w:div>
    <w:div w:id="1077749309">
      <w:bodyDiv w:val="1"/>
      <w:marLeft w:val="0"/>
      <w:marRight w:val="0"/>
      <w:marTop w:val="0"/>
      <w:marBottom w:val="0"/>
      <w:divBdr>
        <w:top w:val="none" w:sz="0" w:space="0" w:color="auto"/>
        <w:left w:val="none" w:sz="0" w:space="0" w:color="auto"/>
        <w:bottom w:val="none" w:sz="0" w:space="0" w:color="auto"/>
        <w:right w:val="none" w:sz="0" w:space="0" w:color="auto"/>
      </w:divBdr>
    </w:div>
    <w:div w:id="1081634236">
      <w:bodyDiv w:val="1"/>
      <w:marLeft w:val="0"/>
      <w:marRight w:val="0"/>
      <w:marTop w:val="0"/>
      <w:marBottom w:val="0"/>
      <w:divBdr>
        <w:top w:val="none" w:sz="0" w:space="0" w:color="auto"/>
        <w:left w:val="none" w:sz="0" w:space="0" w:color="auto"/>
        <w:bottom w:val="none" w:sz="0" w:space="0" w:color="auto"/>
        <w:right w:val="none" w:sz="0" w:space="0" w:color="auto"/>
      </w:divBdr>
    </w:div>
    <w:div w:id="1082800417">
      <w:bodyDiv w:val="1"/>
      <w:marLeft w:val="0"/>
      <w:marRight w:val="0"/>
      <w:marTop w:val="0"/>
      <w:marBottom w:val="0"/>
      <w:divBdr>
        <w:top w:val="none" w:sz="0" w:space="0" w:color="auto"/>
        <w:left w:val="none" w:sz="0" w:space="0" w:color="auto"/>
        <w:bottom w:val="none" w:sz="0" w:space="0" w:color="auto"/>
        <w:right w:val="none" w:sz="0" w:space="0" w:color="auto"/>
      </w:divBdr>
    </w:div>
    <w:div w:id="1084492781">
      <w:bodyDiv w:val="1"/>
      <w:marLeft w:val="0"/>
      <w:marRight w:val="0"/>
      <w:marTop w:val="0"/>
      <w:marBottom w:val="0"/>
      <w:divBdr>
        <w:top w:val="none" w:sz="0" w:space="0" w:color="auto"/>
        <w:left w:val="none" w:sz="0" w:space="0" w:color="auto"/>
        <w:bottom w:val="none" w:sz="0" w:space="0" w:color="auto"/>
        <w:right w:val="none" w:sz="0" w:space="0" w:color="auto"/>
      </w:divBdr>
    </w:div>
    <w:div w:id="1085883574">
      <w:bodyDiv w:val="1"/>
      <w:marLeft w:val="0"/>
      <w:marRight w:val="0"/>
      <w:marTop w:val="0"/>
      <w:marBottom w:val="0"/>
      <w:divBdr>
        <w:top w:val="none" w:sz="0" w:space="0" w:color="auto"/>
        <w:left w:val="none" w:sz="0" w:space="0" w:color="auto"/>
        <w:bottom w:val="none" w:sz="0" w:space="0" w:color="auto"/>
        <w:right w:val="none" w:sz="0" w:space="0" w:color="auto"/>
      </w:divBdr>
    </w:div>
    <w:div w:id="1086725220">
      <w:bodyDiv w:val="1"/>
      <w:marLeft w:val="0"/>
      <w:marRight w:val="0"/>
      <w:marTop w:val="0"/>
      <w:marBottom w:val="0"/>
      <w:divBdr>
        <w:top w:val="none" w:sz="0" w:space="0" w:color="auto"/>
        <w:left w:val="none" w:sz="0" w:space="0" w:color="auto"/>
        <w:bottom w:val="none" w:sz="0" w:space="0" w:color="auto"/>
        <w:right w:val="none" w:sz="0" w:space="0" w:color="auto"/>
      </w:divBdr>
    </w:div>
    <w:div w:id="1086850654">
      <w:bodyDiv w:val="1"/>
      <w:marLeft w:val="0"/>
      <w:marRight w:val="0"/>
      <w:marTop w:val="0"/>
      <w:marBottom w:val="0"/>
      <w:divBdr>
        <w:top w:val="none" w:sz="0" w:space="0" w:color="auto"/>
        <w:left w:val="none" w:sz="0" w:space="0" w:color="auto"/>
        <w:bottom w:val="none" w:sz="0" w:space="0" w:color="auto"/>
        <w:right w:val="none" w:sz="0" w:space="0" w:color="auto"/>
      </w:divBdr>
    </w:div>
    <w:div w:id="1087920793">
      <w:bodyDiv w:val="1"/>
      <w:marLeft w:val="0"/>
      <w:marRight w:val="0"/>
      <w:marTop w:val="0"/>
      <w:marBottom w:val="0"/>
      <w:divBdr>
        <w:top w:val="none" w:sz="0" w:space="0" w:color="auto"/>
        <w:left w:val="none" w:sz="0" w:space="0" w:color="auto"/>
        <w:bottom w:val="none" w:sz="0" w:space="0" w:color="auto"/>
        <w:right w:val="none" w:sz="0" w:space="0" w:color="auto"/>
      </w:divBdr>
    </w:div>
    <w:div w:id="1090614181">
      <w:bodyDiv w:val="1"/>
      <w:marLeft w:val="0"/>
      <w:marRight w:val="0"/>
      <w:marTop w:val="0"/>
      <w:marBottom w:val="0"/>
      <w:divBdr>
        <w:top w:val="none" w:sz="0" w:space="0" w:color="auto"/>
        <w:left w:val="none" w:sz="0" w:space="0" w:color="auto"/>
        <w:bottom w:val="none" w:sz="0" w:space="0" w:color="auto"/>
        <w:right w:val="none" w:sz="0" w:space="0" w:color="auto"/>
      </w:divBdr>
    </w:div>
    <w:div w:id="1092747527">
      <w:bodyDiv w:val="1"/>
      <w:marLeft w:val="0"/>
      <w:marRight w:val="0"/>
      <w:marTop w:val="0"/>
      <w:marBottom w:val="0"/>
      <w:divBdr>
        <w:top w:val="none" w:sz="0" w:space="0" w:color="auto"/>
        <w:left w:val="none" w:sz="0" w:space="0" w:color="auto"/>
        <w:bottom w:val="none" w:sz="0" w:space="0" w:color="auto"/>
        <w:right w:val="none" w:sz="0" w:space="0" w:color="auto"/>
      </w:divBdr>
    </w:div>
    <w:div w:id="1093940544">
      <w:bodyDiv w:val="1"/>
      <w:marLeft w:val="0"/>
      <w:marRight w:val="0"/>
      <w:marTop w:val="0"/>
      <w:marBottom w:val="0"/>
      <w:divBdr>
        <w:top w:val="none" w:sz="0" w:space="0" w:color="auto"/>
        <w:left w:val="none" w:sz="0" w:space="0" w:color="auto"/>
        <w:bottom w:val="none" w:sz="0" w:space="0" w:color="auto"/>
        <w:right w:val="none" w:sz="0" w:space="0" w:color="auto"/>
      </w:divBdr>
    </w:div>
    <w:div w:id="1094210848">
      <w:bodyDiv w:val="1"/>
      <w:marLeft w:val="0"/>
      <w:marRight w:val="0"/>
      <w:marTop w:val="0"/>
      <w:marBottom w:val="0"/>
      <w:divBdr>
        <w:top w:val="none" w:sz="0" w:space="0" w:color="auto"/>
        <w:left w:val="none" w:sz="0" w:space="0" w:color="auto"/>
        <w:bottom w:val="none" w:sz="0" w:space="0" w:color="auto"/>
        <w:right w:val="none" w:sz="0" w:space="0" w:color="auto"/>
      </w:divBdr>
    </w:div>
    <w:div w:id="1101031083">
      <w:bodyDiv w:val="1"/>
      <w:marLeft w:val="0"/>
      <w:marRight w:val="0"/>
      <w:marTop w:val="0"/>
      <w:marBottom w:val="0"/>
      <w:divBdr>
        <w:top w:val="none" w:sz="0" w:space="0" w:color="auto"/>
        <w:left w:val="none" w:sz="0" w:space="0" w:color="auto"/>
        <w:bottom w:val="none" w:sz="0" w:space="0" w:color="auto"/>
        <w:right w:val="none" w:sz="0" w:space="0" w:color="auto"/>
      </w:divBdr>
    </w:div>
    <w:div w:id="1115632060">
      <w:bodyDiv w:val="1"/>
      <w:marLeft w:val="0"/>
      <w:marRight w:val="0"/>
      <w:marTop w:val="0"/>
      <w:marBottom w:val="0"/>
      <w:divBdr>
        <w:top w:val="none" w:sz="0" w:space="0" w:color="auto"/>
        <w:left w:val="none" w:sz="0" w:space="0" w:color="auto"/>
        <w:bottom w:val="none" w:sz="0" w:space="0" w:color="auto"/>
        <w:right w:val="none" w:sz="0" w:space="0" w:color="auto"/>
      </w:divBdr>
    </w:div>
    <w:div w:id="1116607588">
      <w:bodyDiv w:val="1"/>
      <w:marLeft w:val="0"/>
      <w:marRight w:val="0"/>
      <w:marTop w:val="0"/>
      <w:marBottom w:val="0"/>
      <w:divBdr>
        <w:top w:val="none" w:sz="0" w:space="0" w:color="auto"/>
        <w:left w:val="none" w:sz="0" w:space="0" w:color="auto"/>
        <w:bottom w:val="none" w:sz="0" w:space="0" w:color="auto"/>
        <w:right w:val="none" w:sz="0" w:space="0" w:color="auto"/>
      </w:divBdr>
    </w:div>
    <w:div w:id="1117721015">
      <w:bodyDiv w:val="1"/>
      <w:marLeft w:val="0"/>
      <w:marRight w:val="0"/>
      <w:marTop w:val="0"/>
      <w:marBottom w:val="0"/>
      <w:divBdr>
        <w:top w:val="none" w:sz="0" w:space="0" w:color="auto"/>
        <w:left w:val="none" w:sz="0" w:space="0" w:color="auto"/>
        <w:bottom w:val="none" w:sz="0" w:space="0" w:color="auto"/>
        <w:right w:val="none" w:sz="0" w:space="0" w:color="auto"/>
      </w:divBdr>
    </w:div>
    <w:div w:id="1118988908">
      <w:bodyDiv w:val="1"/>
      <w:marLeft w:val="0"/>
      <w:marRight w:val="0"/>
      <w:marTop w:val="0"/>
      <w:marBottom w:val="0"/>
      <w:divBdr>
        <w:top w:val="none" w:sz="0" w:space="0" w:color="auto"/>
        <w:left w:val="none" w:sz="0" w:space="0" w:color="auto"/>
        <w:bottom w:val="none" w:sz="0" w:space="0" w:color="auto"/>
        <w:right w:val="none" w:sz="0" w:space="0" w:color="auto"/>
      </w:divBdr>
    </w:div>
    <w:div w:id="1125737421">
      <w:bodyDiv w:val="1"/>
      <w:marLeft w:val="0"/>
      <w:marRight w:val="0"/>
      <w:marTop w:val="0"/>
      <w:marBottom w:val="0"/>
      <w:divBdr>
        <w:top w:val="none" w:sz="0" w:space="0" w:color="auto"/>
        <w:left w:val="none" w:sz="0" w:space="0" w:color="auto"/>
        <w:bottom w:val="none" w:sz="0" w:space="0" w:color="auto"/>
        <w:right w:val="none" w:sz="0" w:space="0" w:color="auto"/>
      </w:divBdr>
    </w:div>
    <w:div w:id="1127042883">
      <w:bodyDiv w:val="1"/>
      <w:marLeft w:val="0"/>
      <w:marRight w:val="0"/>
      <w:marTop w:val="0"/>
      <w:marBottom w:val="0"/>
      <w:divBdr>
        <w:top w:val="none" w:sz="0" w:space="0" w:color="auto"/>
        <w:left w:val="none" w:sz="0" w:space="0" w:color="auto"/>
        <w:bottom w:val="none" w:sz="0" w:space="0" w:color="auto"/>
        <w:right w:val="none" w:sz="0" w:space="0" w:color="auto"/>
      </w:divBdr>
    </w:div>
    <w:div w:id="1131632664">
      <w:bodyDiv w:val="1"/>
      <w:marLeft w:val="0"/>
      <w:marRight w:val="0"/>
      <w:marTop w:val="0"/>
      <w:marBottom w:val="0"/>
      <w:divBdr>
        <w:top w:val="none" w:sz="0" w:space="0" w:color="auto"/>
        <w:left w:val="none" w:sz="0" w:space="0" w:color="auto"/>
        <w:bottom w:val="none" w:sz="0" w:space="0" w:color="auto"/>
        <w:right w:val="none" w:sz="0" w:space="0" w:color="auto"/>
      </w:divBdr>
    </w:div>
    <w:div w:id="1133525106">
      <w:bodyDiv w:val="1"/>
      <w:marLeft w:val="0"/>
      <w:marRight w:val="0"/>
      <w:marTop w:val="0"/>
      <w:marBottom w:val="0"/>
      <w:divBdr>
        <w:top w:val="none" w:sz="0" w:space="0" w:color="auto"/>
        <w:left w:val="none" w:sz="0" w:space="0" w:color="auto"/>
        <w:bottom w:val="none" w:sz="0" w:space="0" w:color="auto"/>
        <w:right w:val="none" w:sz="0" w:space="0" w:color="auto"/>
      </w:divBdr>
    </w:div>
    <w:div w:id="1134106744">
      <w:bodyDiv w:val="1"/>
      <w:marLeft w:val="0"/>
      <w:marRight w:val="0"/>
      <w:marTop w:val="0"/>
      <w:marBottom w:val="0"/>
      <w:divBdr>
        <w:top w:val="none" w:sz="0" w:space="0" w:color="auto"/>
        <w:left w:val="none" w:sz="0" w:space="0" w:color="auto"/>
        <w:bottom w:val="none" w:sz="0" w:space="0" w:color="auto"/>
        <w:right w:val="none" w:sz="0" w:space="0" w:color="auto"/>
      </w:divBdr>
    </w:div>
    <w:div w:id="1144740653">
      <w:bodyDiv w:val="1"/>
      <w:marLeft w:val="0"/>
      <w:marRight w:val="0"/>
      <w:marTop w:val="0"/>
      <w:marBottom w:val="0"/>
      <w:divBdr>
        <w:top w:val="none" w:sz="0" w:space="0" w:color="auto"/>
        <w:left w:val="none" w:sz="0" w:space="0" w:color="auto"/>
        <w:bottom w:val="none" w:sz="0" w:space="0" w:color="auto"/>
        <w:right w:val="none" w:sz="0" w:space="0" w:color="auto"/>
      </w:divBdr>
    </w:div>
    <w:div w:id="1145660982">
      <w:bodyDiv w:val="1"/>
      <w:marLeft w:val="0"/>
      <w:marRight w:val="0"/>
      <w:marTop w:val="0"/>
      <w:marBottom w:val="0"/>
      <w:divBdr>
        <w:top w:val="none" w:sz="0" w:space="0" w:color="auto"/>
        <w:left w:val="none" w:sz="0" w:space="0" w:color="auto"/>
        <w:bottom w:val="none" w:sz="0" w:space="0" w:color="auto"/>
        <w:right w:val="none" w:sz="0" w:space="0" w:color="auto"/>
      </w:divBdr>
      <w:divsChild>
        <w:div w:id="2060588002">
          <w:marLeft w:val="0"/>
          <w:marRight w:val="0"/>
          <w:marTop w:val="0"/>
          <w:marBottom w:val="0"/>
          <w:divBdr>
            <w:top w:val="none" w:sz="0" w:space="0" w:color="auto"/>
            <w:left w:val="none" w:sz="0" w:space="0" w:color="auto"/>
            <w:bottom w:val="none" w:sz="0" w:space="0" w:color="auto"/>
            <w:right w:val="none" w:sz="0" w:space="0" w:color="auto"/>
          </w:divBdr>
        </w:div>
      </w:divsChild>
    </w:div>
    <w:div w:id="1145897344">
      <w:bodyDiv w:val="1"/>
      <w:marLeft w:val="0"/>
      <w:marRight w:val="0"/>
      <w:marTop w:val="0"/>
      <w:marBottom w:val="0"/>
      <w:divBdr>
        <w:top w:val="none" w:sz="0" w:space="0" w:color="auto"/>
        <w:left w:val="none" w:sz="0" w:space="0" w:color="auto"/>
        <w:bottom w:val="none" w:sz="0" w:space="0" w:color="auto"/>
        <w:right w:val="none" w:sz="0" w:space="0" w:color="auto"/>
      </w:divBdr>
    </w:div>
    <w:div w:id="1150555194">
      <w:bodyDiv w:val="1"/>
      <w:marLeft w:val="0"/>
      <w:marRight w:val="0"/>
      <w:marTop w:val="0"/>
      <w:marBottom w:val="0"/>
      <w:divBdr>
        <w:top w:val="none" w:sz="0" w:space="0" w:color="auto"/>
        <w:left w:val="none" w:sz="0" w:space="0" w:color="auto"/>
        <w:bottom w:val="none" w:sz="0" w:space="0" w:color="auto"/>
        <w:right w:val="none" w:sz="0" w:space="0" w:color="auto"/>
      </w:divBdr>
    </w:div>
    <w:div w:id="1151020921">
      <w:bodyDiv w:val="1"/>
      <w:marLeft w:val="0"/>
      <w:marRight w:val="0"/>
      <w:marTop w:val="0"/>
      <w:marBottom w:val="0"/>
      <w:divBdr>
        <w:top w:val="none" w:sz="0" w:space="0" w:color="auto"/>
        <w:left w:val="none" w:sz="0" w:space="0" w:color="auto"/>
        <w:bottom w:val="none" w:sz="0" w:space="0" w:color="auto"/>
        <w:right w:val="none" w:sz="0" w:space="0" w:color="auto"/>
      </w:divBdr>
    </w:div>
    <w:div w:id="1152867112">
      <w:bodyDiv w:val="1"/>
      <w:marLeft w:val="0"/>
      <w:marRight w:val="0"/>
      <w:marTop w:val="0"/>
      <w:marBottom w:val="0"/>
      <w:divBdr>
        <w:top w:val="none" w:sz="0" w:space="0" w:color="auto"/>
        <w:left w:val="none" w:sz="0" w:space="0" w:color="auto"/>
        <w:bottom w:val="none" w:sz="0" w:space="0" w:color="auto"/>
        <w:right w:val="none" w:sz="0" w:space="0" w:color="auto"/>
      </w:divBdr>
    </w:div>
    <w:div w:id="1161385049">
      <w:bodyDiv w:val="1"/>
      <w:marLeft w:val="0"/>
      <w:marRight w:val="0"/>
      <w:marTop w:val="0"/>
      <w:marBottom w:val="0"/>
      <w:divBdr>
        <w:top w:val="none" w:sz="0" w:space="0" w:color="auto"/>
        <w:left w:val="none" w:sz="0" w:space="0" w:color="auto"/>
        <w:bottom w:val="none" w:sz="0" w:space="0" w:color="auto"/>
        <w:right w:val="none" w:sz="0" w:space="0" w:color="auto"/>
      </w:divBdr>
    </w:div>
    <w:div w:id="1166868600">
      <w:bodyDiv w:val="1"/>
      <w:marLeft w:val="0"/>
      <w:marRight w:val="0"/>
      <w:marTop w:val="0"/>
      <w:marBottom w:val="0"/>
      <w:divBdr>
        <w:top w:val="none" w:sz="0" w:space="0" w:color="auto"/>
        <w:left w:val="none" w:sz="0" w:space="0" w:color="auto"/>
        <w:bottom w:val="none" w:sz="0" w:space="0" w:color="auto"/>
        <w:right w:val="none" w:sz="0" w:space="0" w:color="auto"/>
      </w:divBdr>
    </w:div>
    <w:div w:id="1171722657">
      <w:bodyDiv w:val="1"/>
      <w:marLeft w:val="0"/>
      <w:marRight w:val="0"/>
      <w:marTop w:val="0"/>
      <w:marBottom w:val="0"/>
      <w:divBdr>
        <w:top w:val="none" w:sz="0" w:space="0" w:color="auto"/>
        <w:left w:val="none" w:sz="0" w:space="0" w:color="auto"/>
        <w:bottom w:val="none" w:sz="0" w:space="0" w:color="auto"/>
        <w:right w:val="none" w:sz="0" w:space="0" w:color="auto"/>
      </w:divBdr>
    </w:div>
    <w:div w:id="1173061372">
      <w:bodyDiv w:val="1"/>
      <w:marLeft w:val="0"/>
      <w:marRight w:val="0"/>
      <w:marTop w:val="0"/>
      <w:marBottom w:val="0"/>
      <w:divBdr>
        <w:top w:val="none" w:sz="0" w:space="0" w:color="auto"/>
        <w:left w:val="none" w:sz="0" w:space="0" w:color="auto"/>
        <w:bottom w:val="none" w:sz="0" w:space="0" w:color="auto"/>
        <w:right w:val="none" w:sz="0" w:space="0" w:color="auto"/>
      </w:divBdr>
    </w:div>
    <w:div w:id="1174150803">
      <w:bodyDiv w:val="1"/>
      <w:marLeft w:val="0"/>
      <w:marRight w:val="0"/>
      <w:marTop w:val="0"/>
      <w:marBottom w:val="0"/>
      <w:divBdr>
        <w:top w:val="none" w:sz="0" w:space="0" w:color="auto"/>
        <w:left w:val="none" w:sz="0" w:space="0" w:color="auto"/>
        <w:bottom w:val="none" w:sz="0" w:space="0" w:color="auto"/>
        <w:right w:val="none" w:sz="0" w:space="0" w:color="auto"/>
      </w:divBdr>
      <w:divsChild>
        <w:div w:id="442117508">
          <w:marLeft w:val="0"/>
          <w:marRight w:val="0"/>
          <w:marTop w:val="0"/>
          <w:marBottom w:val="0"/>
          <w:divBdr>
            <w:top w:val="none" w:sz="0" w:space="0" w:color="auto"/>
            <w:left w:val="none" w:sz="0" w:space="0" w:color="auto"/>
            <w:bottom w:val="none" w:sz="0" w:space="0" w:color="auto"/>
            <w:right w:val="none" w:sz="0" w:space="0" w:color="auto"/>
          </w:divBdr>
        </w:div>
      </w:divsChild>
    </w:div>
    <w:div w:id="1176310655">
      <w:bodyDiv w:val="1"/>
      <w:marLeft w:val="0"/>
      <w:marRight w:val="0"/>
      <w:marTop w:val="0"/>
      <w:marBottom w:val="0"/>
      <w:divBdr>
        <w:top w:val="none" w:sz="0" w:space="0" w:color="auto"/>
        <w:left w:val="none" w:sz="0" w:space="0" w:color="auto"/>
        <w:bottom w:val="none" w:sz="0" w:space="0" w:color="auto"/>
        <w:right w:val="none" w:sz="0" w:space="0" w:color="auto"/>
      </w:divBdr>
    </w:div>
    <w:div w:id="1178304048">
      <w:bodyDiv w:val="1"/>
      <w:marLeft w:val="0"/>
      <w:marRight w:val="0"/>
      <w:marTop w:val="0"/>
      <w:marBottom w:val="0"/>
      <w:divBdr>
        <w:top w:val="none" w:sz="0" w:space="0" w:color="auto"/>
        <w:left w:val="none" w:sz="0" w:space="0" w:color="auto"/>
        <w:bottom w:val="none" w:sz="0" w:space="0" w:color="auto"/>
        <w:right w:val="none" w:sz="0" w:space="0" w:color="auto"/>
      </w:divBdr>
    </w:div>
    <w:div w:id="1181698077">
      <w:bodyDiv w:val="1"/>
      <w:marLeft w:val="0"/>
      <w:marRight w:val="0"/>
      <w:marTop w:val="0"/>
      <w:marBottom w:val="0"/>
      <w:divBdr>
        <w:top w:val="none" w:sz="0" w:space="0" w:color="auto"/>
        <w:left w:val="none" w:sz="0" w:space="0" w:color="auto"/>
        <w:bottom w:val="none" w:sz="0" w:space="0" w:color="auto"/>
        <w:right w:val="none" w:sz="0" w:space="0" w:color="auto"/>
      </w:divBdr>
    </w:div>
    <w:div w:id="1183516289">
      <w:bodyDiv w:val="1"/>
      <w:marLeft w:val="0"/>
      <w:marRight w:val="0"/>
      <w:marTop w:val="0"/>
      <w:marBottom w:val="0"/>
      <w:divBdr>
        <w:top w:val="none" w:sz="0" w:space="0" w:color="auto"/>
        <w:left w:val="none" w:sz="0" w:space="0" w:color="auto"/>
        <w:bottom w:val="none" w:sz="0" w:space="0" w:color="auto"/>
        <w:right w:val="none" w:sz="0" w:space="0" w:color="auto"/>
      </w:divBdr>
    </w:div>
    <w:div w:id="1194726542">
      <w:bodyDiv w:val="1"/>
      <w:marLeft w:val="0"/>
      <w:marRight w:val="0"/>
      <w:marTop w:val="0"/>
      <w:marBottom w:val="0"/>
      <w:divBdr>
        <w:top w:val="none" w:sz="0" w:space="0" w:color="auto"/>
        <w:left w:val="none" w:sz="0" w:space="0" w:color="auto"/>
        <w:bottom w:val="none" w:sz="0" w:space="0" w:color="auto"/>
        <w:right w:val="none" w:sz="0" w:space="0" w:color="auto"/>
      </w:divBdr>
    </w:div>
    <w:div w:id="1207067119">
      <w:bodyDiv w:val="1"/>
      <w:marLeft w:val="0"/>
      <w:marRight w:val="0"/>
      <w:marTop w:val="0"/>
      <w:marBottom w:val="0"/>
      <w:divBdr>
        <w:top w:val="none" w:sz="0" w:space="0" w:color="auto"/>
        <w:left w:val="none" w:sz="0" w:space="0" w:color="auto"/>
        <w:bottom w:val="none" w:sz="0" w:space="0" w:color="auto"/>
        <w:right w:val="none" w:sz="0" w:space="0" w:color="auto"/>
      </w:divBdr>
    </w:div>
    <w:div w:id="1207764948">
      <w:bodyDiv w:val="1"/>
      <w:marLeft w:val="0"/>
      <w:marRight w:val="0"/>
      <w:marTop w:val="0"/>
      <w:marBottom w:val="0"/>
      <w:divBdr>
        <w:top w:val="none" w:sz="0" w:space="0" w:color="auto"/>
        <w:left w:val="none" w:sz="0" w:space="0" w:color="auto"/>
        <w:bottom w:val="none" w:sz="0" w:space="0" w:color="auto"/>
        <w:right w:val="none" w:sz="0" w:space="0" w:color="auto"/>
      </w:divBdr>
    </w:div>
    <w:div w:id="1212694627">
      <w:bodyDiv w:val="1"/>
      <w:marLeft w:val="0"/>
      <w:marRight w:val="0"/>
      <w:marTop w:val="0"/>
      <w:marBottom w:val="0"/>
      <w:divBdr>
        <w:top w:val="none" w:sz="0" w:space="0" w:color="auto"/>
        <w:left w:val="none" w:sz="0" w:space="0" w:color="auto"/>
        <w:bottom w:val="none" w:sz="0" w:space="0" w:color="auto"/>
        <w:right w:val="none" w:sz="0" w:space="0" w:color="auto"/>
      </w:divBdr>
    </w:div>
    <w:div w:id="1216547142">
      <w:bodyDiv w:val="1"/>
      <w:marLeft w:val="0"/>
      <w:marRight w:val="0"/>
      <w:marTop w:val="0"/>
      <w:marBottom w:val="0"/>
      <w:divBdr>
        <w:top w:val="none" w:sz="0" w:space="0" w:color="auto"/>
        <w:left w:val="none" w:sz="0" w:space="0" w:color="auto"/>
        <w:bottom w:val="none" w:sz="0" w:space="0" w:color="auto"/>
        <w:right w:val="none" w:sz="0" w:space="0" w:color="auto"/>
      </w:divBdr>
    </w:div>
    <w:div w:id="1218279254">
      <w:bodyDiv w:val="1"/>
      <w:marLeft w:val="0"/>
      <w:marRight w:val="0"/>
      <w:marTop w:val="0"/>
      <w:marBottom w:val="0"/>
      <w:divBdr>
        <w:top w:val="none" w:sz="0" w:space="0" w:color="auto"/>
        <w:left w:val="none" w:sz="0" w:space="0" w:color="auto"/>
        <w:bottom w:val="none" w:sz="0" w:space="0" w:color="auto"/>
        <w:right w:val="none" w:sz="0" w:space="0" w:color="auto"/>
      </w:divBdr>
      <w:divsChild>
        <w:div w:id="1248613558">
          <w:marLeft w:val="0"/>
          <w:marRight w:val="0"/>
          <w:marTop w:val="0"/>
          <w:marBottom w:val="0"/>
          <w:divBdr>
            <w:top w:val="none" w:sz="0" w:space="0" w:color="auto"/>
            <w:left w:val="none" w:sz="0" w:space="0" w:color="auto"/>
            <w:bottom w:val="none" w:sz="0" w:space="0" w:color="auto"/>
            <w:right w:val="single" w:sz="4" w:space="4" w:color="EBE7DC"/>
          </w:divBdr>
        </w:div>
        <w:div w:id="1913156316">
          <w:marLeft w:val="0"/>
          <w:marRight w:val="0"/>
          <w:marTop w:val="0"/>
          <w:marBottom w:val="0"/>
          <w:divBdr>
            <w:top w:val="none" w:sz="0" w:space="0" w:color="auto"/>
            <w:left w:val="none" w:sz="0" w:space="0" w:color="auto"/>
            <w:bottom w:val="none" w:sz="0" w:space="0" w:color="auto"/>
            <w:right w:val="none" w:sz="0" w:space="0" w:color="auto"/>
          </w:divBdr>
          <w:divsChild>
            <w:div w:id="1746948445">
              <w:marLeft w:val="-97"/>
              <w:marRight w:val="0"/>
              <w:marTop w:val="0"/>
              <w:marBottom w:val="0"/>
              <w:divBdr>
                <w:top w:val="none" w:sz="0" w:space="0" w:color="auto"/>
                <w:left w:val="none" w:sz="0" w:space="0" w:color="auto"/>
                <w:bottom w:val="none" w:sz="0" w:space="0" w:color="auto"/>
                <w:right w:val="none" w:sz="0" w:space="0" w:color="auto"/>
              </w:divBdr>
            </w:div>
          </w:divsChild>
        </w:div>
        <w:div w:id="2044018457">
          <w:marLeft w:val="0"/>
          <w:marRight w:val="161"/>
          <w:marTop w:val="0"/>
          <w:marBottom w:val="0"/>
          <w:divBdr>
            <w:top w:val="none" w:sz="0" w:space="0" w:color="auto"/>
            <w:left w:val="none" w:sz="0" w:space="0" w:color="auto"/>
            <w:bottom w:val="none" w:sz="0" w:space="0" w:color="auto"/>
            <w:right w:val="single" w:sz="4" w:space="0" w:color="EBE7DC"/>
          </w:divBdr>
          <w:divsChild>
            <w:div w:id="2096201390">
              <w:marLeft w:val="0"/>
              <w:marRight w:val="0"/>
              <w:marTop w:val="0"/>
              <w:marBottom w:val="107"/>
              <w:divBdr>
                <w:top w:val="none" w:sz="0" w:space="0" w:color="auto"/>
                <w:left w:val="none" w:sz="0" w:space="0" w:color="auto"/>
                <w:bottom w:val="single" w:sz="8" w:space="0" w:color="F3F0E7"/>
                <w:right w:val="none" w:sz="0" w:space="0" w:color="auto"/>
              </w:divBdr>
              <w:divsChild>
                <w:div w:id="1962221090">
                  <w:marLeft w:val="0"/>
                  <w:marRight w:val="0"/>
                  <w:marTop w:val="0"/>
                  <w:marBottom w:val="107"/>
                  <w:divBdr>
                    <w:top w:val="none" w:sz="0" w:space="0" w:color="auto"/>
                    <w:left w:val="none" w:sz="0" w:space="0" w:color="auto"/>
                    <w:bottom w:val="none" w:sz="0" w:space="0" w:color="auto"/>
                    <w:right w:val="none" w:sz="0" w:space="0" w:color="auto"/>
                  </w:divBdr>
                  <w:divsChild>
                    <w:div w:id="2043094132">
                      <w:marLeft w:val="0"/>
                      <w:marRight w:val="0"/>
                      <w:marTop w:val="0"/>
                      <w:marBottom w:val="54"/>
                      <w:divBdr>
                        <w:top w:val="none" w:sz="0" w:space="0" w:color="auto"/>
                        <w:left w:val="none" w:sz="0" w:space="0" w:color="auto"/>
                        <w:bottom w:val="none" w:sz="0" w:space="0" w:color="auto"/>
                        <w:right w:val="none" w:sz="0" w:space="0" w:color="auto"/>
                      </w:divBdr>
                    </w:div>
                    <w:div w:id="451246181">
                      <w:marLeft w:val="54"/>
                      <w:marRight w:val="0"/>
                      <w:marTop w:val="0"/>
                      <w:marBottom w:val="0"/>
                      <w:divBdr>
                        <w:top w:val="none" w:sz="0" w:space="0" w:color="auto"/>
                        <w:left w:val="none" w:sz="0" w:space="0" w:color="auto"/>
                        <w:bottom w:val="none" w:sz="0" w:space="0" w:color="auto"/>
                        <w:right w:val="none" w:sz="0" w:space="0" w:color="auto"/>
                      </w:divBdr>
                    </w:div>
                  </w:divsChild>
                </w:div>
                <w:div w:id="515771203">
                  <w:marLeft w:val="0"/>
                  <w:marRight w:val="0"/>
                  <w:marTop w:val="0"/>
                  <w:marBottom w:val="0"/>
                  <w:divBdr>
                    <w:top w:val="single" w:sz="4" w:space="8" w:color="F3F0E7"/>
                    <w:left w:val="none" w:sz="0" w:space="0" w:color="auto"/>
                    <w:bottom w:val="none" w:sz="0" w:space="8" w:color="auto"/>
                    <w:right w:val="none" w:sz="0" w:space="0" w:color="auto"/>
                  </w:divBdr>
                  <w:divsChild>
                    <w:div w:id="349844651">
                      <w:marLeft w:val="0"/>
                      <w:marRight w:val="86"/>
                      <w:marTop w:val="0"/>
                      <w:marBottom w:val="0"/>
                      <w:divBdr>
                        <w:top w:val="none" w:sz="0" w:space="0" w:color="auto"/>
                        <w:left w:val="none" w:sz="0" w:space="0" w:color="auto"/>
                        <w:bottom w:val="none" w:sz="0" w:space="0" w:color="auto"/>
                        <w:right w:val="none" w:sz="0" w:space="0" w:color="auto"/>
                      </w:divBdr>
                    </w:div>
                  </w:divsChild>
                </w:div>
                <w:div w:id="86662627">
                  <w:marLeft w:val="0"/>
                  <w:marRight w:val="0"/>
                  <w:marTop w:val="0"/>
                  <w:marBottom w:val="0"/>
                  <w:divBdr>
                    <w:top w:val="none" w:sz="0" w:space="0" w:color="auto"/>
                    <w:left w:val="none" w:sz="0" w:space="0" w:color="auto"/>
                    <w:bottom w:val="none" w:sz="0" w:space="0" w:color="auto"/>
                    <w:right w:val="none" w:sz="0" w:space="0" w:color="auto"/>
                  </w:divBdr>
                  <w:divsChild>
                    <w:div w:id="577717573">
                      <w:marLeft w:val="0"/>
                      <w:marRight w:val="0"/>
                      <w:marTop w:val="0"/>
                      <w:marBottom w:val="0"/>
                      <w:divBdr>
                        <w:top w:val="none" w:sz="0" w:space="0" w:color="auto"/>
                        <w:left w:val="none" w:sz="0" w:space="0" w:color="auto"/>
                        <w:bottom w:val="single" w:sz="36" w:space="0" w:color="EBE7DC"/>
                        <w:right w:val="none" w:sz="0" w:space="0" w:color="auto"/>
                      </w:divBdr>
                    </w:div>
                    <w:div w:id="227083291">
                      <w:marLeft w:val="0"/>
                      <w:marRight w:val="0"/>
                      <w:marTop w:val="107"/>
                      <w:marBottom w:val="107"/>
                      <w:divBdr>
                        <w:top w:val="none" w:sz="0" w:space="0" w:color="auto"/>
                        <w:left w:val="none" w:sz="0" w:space="0" w:color="auto"/>
                        <w:bottom w:val="none" w:sz="0" w:space="0" w:color="auto"/>
                        <w:right w:val="none" w:sz="0" w:space="0" w:color="auto"/>
                      </w:divBdr>
                    </w:div>
                    <w:div w:id="135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10666">
      <w:bodyDiv w:val="1"/>
      <w:marLeft w:val="0"/>
      <w:marRight w:val="0"/>
      <w:marTop w:val="0"/>
      <w:marBottom w:val="0"/>
      <w:divBdr>
        <w:top w:val="none" w:sz="0" w:space="0" w:color="auto"/>
        <w:left w:val="none" w:sz="0" w:space="0" w:color="auto"/>
        <w:bottom w:val="none" w:sz="0" w:space="0" w:color="auto"/>
        <w:right w:val="none" w:sz="0" w:space="0" w:color="auto"/>
      </w:divBdr>
    </w:div>
    <w:div w:id="1221359129">
      <w:bodyDiv w:val="1"/>
      <w:marLeft w:val="0"/>
      <w:marRight w:val="0"/>
      <w:marTop w:val="0"/>
      <w:marBottom w:val="0"/>
      <w:divBdr>
        <w:top w:val="none" w:sz="0" w:space="0" w:color="auto"/>
        <w:left w:val="none" w:sz="0" w:space="0" w:color="auto"/>
        <w:bottom w:val="none" w:sz="0" w:space="0" w:color="auto"/>
        <w:right w:val="none" w:sz="0" w:space="0" w:color="auto"/>
      </w:divBdr>
    </w:div>
    <w:div w:id="1238901553">
      <w:bodyDiv w:val="1"/>
      <w:marLeft w:val="0"/>
      <w:marRight w:val="0"/>
      <w:marTop w:val="0"/>
      <w:marBottom w:val="0"/>
      <w:divBdr>
        <w:top w:val="none" w:sz="0" w:space="0" w:color="auto"/>
        <w:left w:val="none" w:sz="0" w:space="0" w:color="auto"/>
        <w:bottom w:val="none" w:sz="0" w:space="0" w:color="auto"/>
        <w:right w:val="none" w:sz="0" w:space="0" w:color="auto"/>
      </w:divBdr>
    </w:div>
    <w:div w:id="1243369320">
      <w:bodyDiv w:val="1"/>
      <w:marLeft w:val="0"/>
      <w:marRight w:val="0"/>
      <w:marTop w:val="0"/>
      <w:marBottom w:val="0"/>
      <w:divBdr>
        <w:top w:val="none" w:sz="0" w:space="0" w:color="auto"/>
        <w:left w:val="none" w:sz="0" w:space="0" w:color="auto"/>
        <w:bottom w:val="none" w:sz="0" w:space="0" w:color="auto"/>
        <w:right w:val="none" w:sz="0" w:space="0" w:color="auto"/>
      </w:divBdr>
    </w:div>
    <w:div w:id="1245529327">
      <w:bodyDiv w:val="1"/>
      <w:marLeft w:val="0"/>
      <w:marRight w:val="0"/>
      <w:marTop w:val="0"/>
      <w:marBottom w:val="0"/>
      <w:divBdr>
        <w:top w:val="none" w:sz="0" w:space="0" w:color="auto"/>
        <w:left w:val="none" w:sz="0" w:space="0" w:color="auto"/>
        <w:bottom w:val="none" w:sz="0" w:space="0" w:color="auto"/>
        <w:right w:val="none" w:sz="0" w:space="0" w:color="auto"/>
      </w:divBdr>
    </w:div>
    <w:div w:id="1246570109">
      <w:bodyDiv w:val="1"/>
      <w:marLeft w:val="0"/>
      <w:marRight w:val="0"/>
      <w:marTop w:val="0"/>
      <w:marBottom w:val="0"/>
      <w:divBdr>
        <w:top w:val="none" w:sz="0" w:space="0" w:color="auto"/>
        <w:left w:val="none" w:sz="0" w:space="0" w:color="auto"/>
        <w:bottom w:val="none" w:sz="0" w:space="0" w:color="auto"/>
        <w:right w:val="none" w:sz="0" w:space="0" w:color="auto"/>
      </w:divBdr>
    </w:div>
    <w:div w:id="1248152851">
      <w:bodyDiv w:val="1"/>
      <w:marLeft w:val="0"/>
      <w:marRight w:val="0"/>
      <w:marTop w:val="0"/>
      <w:marBottom w:val="0"/>
      <w:divBdr>
        <w:top w:val="none" w:sz="0" w:space="0" w:color="auto"/>
        <w:left w:val="none" w:sz="0" w:space="0" w:color="auto"/>
        <w:bottom w:val="none" w:sz="0" w:space="0" w:color="auto"/>
        <w:right w:val="none" w:sz="0" w:space="0" w:color="auto"/>
      </w:divBdr>
    </w:div>
    <w:div w:id="1255166186">
      <w:bodyDiv w:val="1"/>
      <w:marLeft w:val="0"/>
      <w:marRight w:val="0"/>
      <w:marTop w:val="0"/>
      <w:marBottom w:val="0"/>
      <w:divBdr>
        <w:top w:val="none" w:sz="0" w:space="0" w:color="auto"/>
        <w:left w:val="none" w:sz="0" w:space="0" w:color="auto"/>
        <w:bottom w:val="none" w:sz="0" w:space="0" w:color="auto"/>
        <w:right w:val="none" w:sz="0" w:space="0" w:color="auto"/>
      </w:divBdr>
    </w:div>
    <w:div w:id="1256093831">
      <w:bodyDiv w:val="1"/>
      <w:marLeft w:val="0"/>
      <w:marRight w:val="0"/>
      <w:marTop w:val="0"/>
      <w:marBottom w:val="0"/>
      <w:divBdr>
        <w:top w:val="none" w:sz="0" w:space="0" w:color="auto"/>
        <w:left w:val="none" w:sz="0" w:space="0" w:color="auto"/>
        <w:bottom w:val="none" w:sz="0" w:space="0" w:color="auto"/>
        <w:right w:val="none" w:sz="0" w:space="0" w:color="auto"/>
      </w:divBdr>
    </w:div>
    <w:div w:id="1257514503">
      <w:bodyDiv w:val="1"/>
      <w:marLeft w:val="0"/>
      <w:marRight w:val="0"/>
      <w:marTop w:val="0"/>
      <w:marBottom w:val="0"/>
      <w:divBdr>
        <w:top w:val="none" w:sz="0" w:space="0" w:color="auto"/>
        <w:left w:val="none" w:sz="0" w:space="0" w:color="auto"/>
        <w:bottom w:val="none" w:sz="0" w:space="0" w:color="auto"/>
        <w:right w:val="none" w:sz="0" w:space="0" w:color="auto"/>
      </w:divBdr>
    </w:div>
    <w:div w:id="1259368818">
      <w:bodyDiv w:val="1"/>
      <w:marLeft w:val="0"/>
      <w:marRight w:val="0"/>
      <w:marTop w:val="0"/>
      <w:marBottom w:val="0"/>
      <w:divBdr>
        <w:top w:val="none" w:sz="0" w:space="0" w:color="auto"/>
        <w:left w:val="none" w:sz="0" w:space="0" w:color="auto"/>
        <w:bottom w:val="none" w:sz="0" w:space="0" w:color="auto"/>
        <w:right w:val="none" w:sz="0" w:space="0" w:color="auto"/>
      </w:divBdr>
    </w:div>
    <w:div w:id="1261641914">
      <w:bodyDiv w:val="1"/>
      <w:marLeft w:val="0"/>
      <w:marRight w:val="0"/>
      <w:marTop w:val="0"/>
      <w:marBottom w:val="0"/>
      <w:divBdr>
        <w:top w:val="none" w:sz="0" w:space="0" w:color="auto"/>
        <w:left w:val="none" w:sz="0" w:space="0" w:color="auto"/>
        <w:bottom w:val="none" w:sz="0" w:space="0" w:color="auto"/>
        <w:right w:val="none" w:sz="0" w:space="0" w:color="auto"/>
      </w:divBdr>
    </w:div>
    <w:div w:id="1261642585">
      <w:bodyDiv w:val="1"/>
      <w:marLeft w:val="0"/>
      <w:marRight w:val="0"/>
      <w:marTop w:val="0"/>
      <w:marBottom w:val="0"/>
      <w:divBdr>
        <w:top w:val="none" w:sz="0" w:space="0" w:color="auto"/>
        <w:left w:val="none" w:sz="0" w:space="0" w:color="auto"/>
        <w:bottom w:val="none" w:sz="0" w:space="0" w:color="auto"/>
        <w:right w:val="none" w:sz="0" w:space="0" w:color="auto"/>
      </w:divBdr>
    </w:div>
    <w:div w:id="1261912847">
      <w:bodyDiv w:val="1"/>
      <w:marLeft w:val="0"/>
      <w:marRight w:val="0"/>
      <w:marTop w:val="0"/>
      <w:marBottom w:val="0"/>
      <w:divBdr>
        <w:top w:val="none" w:sz="0" w:space="0" w:color="auto"/>
        <w:left w:val="none" w:sz="0" w:space="0" w:color="auto"/>
        <w:bottom w:val="none" w:sz="0" w:space="0" w:color="auto"/>
        <w:right w:val="none" w:sz="0" w:space="0" w:color="auto"/>
      </w:divBdr>
    </w:div>
    <w:div w:id="1268344294">
      <w:bodyDiv w:val="1"/>
      <w:marLeft w:val="0"/>
      <w:marRight w:val="0"/>
      <w:marTop w:val="0"/>
      <w:marBottom w:val="0"/>
      <w:divBdr>
        <w:top w:val="none" w:sz="0" w:space="0" w:color="auto"/>
        <w:left w:val="none" w:sz="0" w:space="0" w:color="auto"/>
        <w:bottom w:val="none" w:sz="0" w:space="0" w:color="auto"/>
        <w:right w:val="none" w:sz="0" w:space="0" w:color="auto"/>
      </w:divBdr>
    </w:div>
    <w:div w:id="1274678356">
      <w:bodyDiv w:val="1"/>
      <w:marLeft w:val="0"/>
      <w:marRight w:val="0"/>
      <w:marTop w:val="0"/>
      <w:marBottom w:val="0"/>
      <w:divBdr>
        <w:top w:val="none" w:sz="0" w:space="0" w:color="auto"/>
        <w:left w:val="none" w:sz="0" w:space="0" w:color="auto"/>
        <w:bottom w:val="none" w:sz="0" w:space="0" w:color="auto"/>
        <w:right w:val="none" w:sz="0" w:space="0" w:color="auto"/>
      </w:divBdr>
    </w:div>
    <w:div w:id="1275744402">
      <w:bodyDiv w:val="1"/>
      <w:marLeft w:val="0"/>
      <w:marRight w:val="0"/>
      <w:marTop w:val="0"/>
      <w:marBottom w:val="0"/>
      <w:divBdr>
        <w:top w:val="none" w:sz="0" w:space="0" w:color="auto"/>
        <w:left w:val="none" w:sz="0" w:space="0" w:color="auto"/>
        <w:bottom w:val="none" w:sz="0" w:space="0" w:color="auto"/>
        <w:right w:val="none" w:sz="0" w:space="0" w:color="auto"/>
      </w:divBdr>
    </w:div>
    <w:div w:id="1277371348">
      <w:bodyDiv w:val="1"/>
      <w:marLeft w:val="0"/>
      <w:marRight w:val="0"/>
      <w:marTop w:val="0"/>
      <w:marBottom w:val="0"/>
      <w:divBdr>
        <w:top w:val="none" w:sz="0" w:space="0" w:color="auto"/>
        <w:left w:val="none" w:sz="0" w:space="0" w:color="auto"/>
        <w:bottom w:val="none" w:sz="0" w:space="0" w:color="auto"/>
        <w:right w:val="none" w:sz="0" w:space="0" w:color="auto"/>
      </w:divBdr>
    </w:div>
    <w:div w:id="1283612304">
      <w:bodyDiv w:val="1"/>
      <w:marLeft w:val="0"/>
      <w:marRight w:val="0"/>
      <w:marTop w:val="0"/>
      <w:marBottom w:val="0"/>
      <w:divBdr>
        <w:top w:val="none" w:sz="0" w:space="0" w:color="auto"/>
        <w:left w:val="none" w:sz="0" w:space="0" w:color="auto"/>
        <w:bottom w:val="none" w:sz="0" w:space="0" w:color="auto"/>
        <w:right w:val="none" w:sz="0" w:space="0" w:color="auto"/>
      </w:divBdr>
    </w:div>
    <w:div w:id="1284189434">
      <w:bodyDiv w:val="1"/>
      <w:marLeft w:val="0"/>
      <w:marRight w:val="0"/>
      <w:marTop w:val="0"/>
      <w:marBottom w:val="0"/>
      <w:divBdr>
        <w:top w:val="none" w:sz="0" w:space="0" w:color="auto"/>
        <w:left w:val="none" w:sz="0" w:space="0" w:color="auto"/>
        <w:bottom w:val="none" w:sz="0" w:space="0" w:color="auto"/>
        <w:right w:val="none" w:sz="0" w:space="0" w:color="auto"/>
      </w:divBdr>
    </w:div>
    <w:div w:id="1291980857">
      <w:bodyDiv w:val="1"/>
      <w:marLeft w:val="0"/>
      <w:marRight w:val="0"/>
      <w:marTop w:val="0"/>
      <w:marBottom w:val="0"/>
      <w:divBdr>
        <w:top w:val="none" w:sz="0" w:space="0" w:color="auto"/>
        <w:left w:val="none" w:sz="0" w:space="0" w:color="auto"/>
        <w:bottom w:val="none" w:sz="0" w:space="0" w:color="auto"/>
        <w:right w:val="none" w:sz="0" w:space="0" w:color="auto"/>
      </w:divBdr>
    </w:div>
    <w:div w:id="1299069278">
      <w:bodyDiv w:val="1"/>
      <w:marLeft w:val="0"/>
      <w:marRight w:val="0"/>
      <w:marTop w:val="0"/>
      <w:marBottom w:val="0"/>
      <w:divBdr>
        <w:top w:val="none" w:sz="0" w:space="0" w:color="auto"/>
        <w:left w:val="none" w:sz="0" w:space="0" w:color="auto"/>
        <w:bottom w:val="none" w:sz="0" w:space="0" w:color="auto"/>
        <w:right w:val="none" w:sz="0" w:space="0" w:color="auto"/>
      </w:divBdr>
      <w:divsChild>
        <w:div w:id="932783296">
          <w:marLeft w:val="0"/>
          <w:marRight w:val="0"/>
          <w:marTop w:val="0"/>
          <w:marBottom w:val="0"/>
          <w:divBdr>
            <w:top w:val="none" w:sz="0" w:space="0" w:color="auto"/>
            <w:left w:val="none" w:sz="0" w:space="0" w:color="auto"/>
            <w:bottom w:val="none" w:sz="0" w:space="0" w:color="auto"/>
            <w:right w:val="none" w:sz="0" w:space="0" w:color="auto"/>
          </w:divBdr>
        </w:div>
        <w:div w:id="2127506244">
          <w:marLeft w:val="0"/>
          <w:marRight w:val="0"/>
          <w:marTop w:val="0"/>
          <w:marBottom w:val="0"/>
          <w:divBdr>
            <w:top w:val="none" w:sz="0" w:space="0" w:color="auto"/>
            <w:left w:val="none" w:sz="0" w:space="0" w:color="auto"/>
            <w:bottom w:val="none" w:sz="0" w:space="0" w:color="auto"/>
            <w:right w:val="none" w:sz="0" w:space="0" w:color="auto"/>
          </w:divBdr>
        </w:div>
        <w:div w:id="1956867036">
          <w:marLeft w:val="0"/>
          <w:marRight w:val="0"/>
          <w:marTop w:val="0"/>
          <w:marBottom w:val="0"/>
          <w:divBdr>
            <w:top w:val="none" w:sz="0" w:space="0" w:color="auto"/>
            <w:left w:val="none" w:sz="0" w:space="0" w:color="auto"/>
            <w:bottom w:val="none" w:sz="0" w:space="0" w:color="auto"/>
            <w:right w:val="none" w:sz="0" w:space="0" w:color="auto"/>
          </w:divBdr>
        </w:div>
        <w:div w:id="75831355">
          <w:marLeft w:val="0"/>
          <w:marRight w:val="0"/>
          <w:marTop w:val="0"/>
          <w:marBottom w:val="0"/>
          <w:divBdr>
            <w:top w:val="none" w:sz="0" w:space="0" w:color="auto"/>
            <w:left w:val="none" w:sz="0" w:space="0" w:color="auto"/>
            <w:bottom w:val="none" w:sz="0" w:space="0" w:color="auto"/>
            <w:right w:val="none" w:sz="0" w:space="0" w:color="auto"/>
          </w:divBdr>
        </w:div>
        <w:div w:id="313026007">
          <w:marLeft w:val="0"/>
          <w:marRight w:val="0"/>
          <w:marTop w:val="0"/>
          <w:marBottom w:val="0"/>
          <w:divBdr>
            <w:top w:val="none" w:sz="0" w:space="0" w:color="auto"/>
            <w:left w:val="none" w:sz="0" w:space="0" w:color="auto"/>
            <w:bottom w:val="none" w:sz="0" w:space="0" w:color="auto"/>
            <w:right w:val="none" w:sz="0" w:space="0" w:color="auto"/>
          </w:divBdr>
        </w:div>
        <w:div w:id="340208447">
          <w:marLeft w:val="0"/>
          <w:marRight w:val="0"/>
          <w:marTop w:val="0"/>
          <w:marBottom w:val="0"/>
          <w:divBdr>
            <w:top w:val="none" w:sz="0" w:space="0" w:color="auto"/>
            <w:left w:val="none" w:sz="0" w:space="0" w:color="auto"/>
            <w:bottom w:val="none" w:sz="0" w:space="0" w:color="auto"/>
            <w:right w:val="none" w:sz="0" w:space="0" w:color="auto"/>
          </w:divBdr>
        </w:div>
        <w:div w:id="390540823">
          <w:marLeft w:val="0"/>
          <w:marRight w:val="0"/>
          <w:marTop w:val="0"/>
          <w:marBottom w:val="0"/>
          <w:divBdr>
            <w:top w:val="none" w:sz="0" w:space="0" w:color="auto"/>
            <w:left w:val="none" w:sz="0" w:space="0" w:color="auto"/>
            <w:bottom w:val="none" w:sz="0" w:space="0" w:color="auto"/>
            <w:right w:val="none" w:sz="0" w:space="0" w:color="auto"/>
          </w:divBdr>
        </w:div>
      </w:divsChild>
    </w:div>
    <w:div w:id="1300765714">
      <w:bodyDiv w:val="1"/>
      <w:marLeft w:val="0"/>
      <w:marRight w:val="0"/>
      <w:marTop w:val="0"/>
      <w:marBottom w:val="0"/>
      <w:divBdr>
        <w:top w:val="none" w:sz="0" w:space="0" w:color="auto"/>
        <w:left w:val="none" w:sz="0" w:space="0" w:color="auto"/>
        <w:bottom w:val="none" w:sz="0" w:space="0" w:color="auto"/>
        <w:right w:val="none" w:sz="0" w:space="0" w:color="auto"/>
      </w:divBdr>
    </w:div>
    <w:div w:id="1300919809">
      <w:bodyDiv w:val="1"/>
      <w:marLeft w:val="0"/>
      <w:marRight w:val="0"/>
      <w:marTop w:val="0"/>
      <w:marBottom w:val="0"/>
      <w:divBdr>
        <w:top w:val="none" w:sz="0" w:space="0" w:color="auto"/>
        <w:left w:val="none" w:sz="0" w:space="0" w:color="auto"/>
        <w:bottom w:val="none" w:sz="0" w:space="0" w:color="auto"/>
        <w:right w:val="none" w:sz="0" w:space="0" w:color="auto"/>
      </w:divBdr>
    </w:div>
    <w:div w:id="1302079582">
      <w:bodyDiv w:val="1"/>
      <w:marLeft w:val="0"/>
      <w:marRight w:val="0"/>
      <w:marTop w:val="0"/>
      <w:marBottom w:val="0"/>
      <w:divBdr>
        <w:top w:val="none" w:sz="0" w:space="0" w:color="auto"/>
        <w:left w:val="none" w:sz="0" w:space="0" w:color="auto"/>
        <w:bottom w:val="none" w:sz="0" w:space="0" w:color="auto"/>
        <w:right w:val="none" w:sz="0" w:space="0" w:color="auto"/>
      </w:divBdr>
    </w:div>
    <w:div w:id="1308121477">
      <w:marLeft w:val="0"/>
      <w:marRight w:val="0"/>
      <w:marTop w:val="0"/>
      <w:marBottom w:val="0"/>
      <w:divBdr>
        <w:top w:val="none" w:sz="0" w:space="0" w:color="auto"/>
        <w:left w:val="none" w:sz="0" w:space="0" w:color="auto"/>
        <w:bottom w:val="none" w:sz="0" w:space="0" w:color="auto"/>
        <w:right w:val="none" w:sz="0" w:space="0" w:color="auto"/>
      </w:divBdr>
    </w:div>
    <w:div w:id="1308121478">
      <w:marLeft w:val="0"/>
      <w:marRight w:val="0"/>
      <w:marTop w:val="0"/>
      <w:marBottom w:val="0"/>
      <w:divBdr>
        <w:top w:val="none" w:sz="0" w:space="0" w:color="auto"/>
        <w:left w:val="none" w:sz="0" w:space="0" w:color="auto"/>
        <w:bottom w:val="none" w:sz="0" w:space="0" w:color="auto"/>
        <w:right w:val="none" w:sz="0" w:space="0" w:color="auto"/>
      </w:divBdr>
    </w:div>
    <w:div w:id="1308121479">
      <w:marLeft w:val="0"/>
      <w:marRight w:val="0"/>
      <w:marTop w:val="0"/>
      <w:marBottom w:val="0"/>
      <w:divBdr>
        <w:top w:val="none" w:sz="0" w:space="0" w:color="auto"/>
        <w:left w:val="none" w:sz="0" w:space="0" w:color="auto"/>
        <w:bottom w:val="none" w:sz="0" w:space="0" w:color="auto"/>
        <w:right w:val="none" w:sz="0" w:space="0" w:color="auto"/>
      </w:divBdr>
    </w:div>
    <w:div w:id="1308121480">
      <w:marLeft w:val="0"/>
      <w:marRight w:val="0"/>
      <w:marTop w:val="0"/>
      <w:marBottom w:val="0"/>
      <w:divBdr>
        <w:top w:val="none" w:sz="0" w:space="0" w:color="auto"/>
        <w:left w:val="none" w:sz="0" w:space="0" w:color="auto"/>
        <w:bottom w:val="none" w:sz="0" w:space="0" w:color="auto"/>
        <w:right w:val="none" w:sz="0" w:space="0" w:color="auto"/>
      </w:divBdr>
    </w:div>
    <w:div w:id="1308121481">
      <w:marLeft w:val="0"/>
      <w:marRight w:val="0"/>
      <w:marTop w:val="0"/>
      <w:marBottom w:val="0"/>
      <w:divBdr>
        <w:top w:val="none" w:sz="0" w:space="0" w:color="auto"/>
        <w:left w:val="none" w:sz="0" w:space="0" w:color="auto"/>
        <w:bottom w:val="none" w:sz="0" w:space="0" w:color="auto"/>
        <w:right w:val="none" w:sz="0" w:space="0" w:color="auto"/>
      </w:divBdr>
    </w:div>
    <w:div w:id="1308121482">
      <w:marLeft w:val="0"/>
      <w:marRight w:val="0"/>
      <w:marTop w:val="0"/>
      <w:marBottom w:val="0"/>
      <w:divBdr>
        <w:top w:val="none" w:sz="0" w:space="0" w:color="auto"/>
        <w:left w:val="none" w:sz="0" w:space="0" w:color="auto"/>
        <w:bottom w:val="none" w:sz="0" w:space="0" w:color="auto"/>
        <w:right w:val="none" w:sz="0" w:space="0" w:color="auto"/>
      </w:divBdr>
    </w:div>
    <w:div w:id="1308121483">
      <w:marLeft w:val="0"/>
      <w:marRight w:val="0"/>
      <w:marTop w:val="0"/>
      <w:marBottom w:val="0"/>
      <w:divBdr>
        <w:top w:val="none" w:sz="0" w:space="0" w:color="auto"/>
        <w:left w:val="none" w:sz="0" w:space="0" w:color="auto"/>
        <w:bottom w:val="none" w:sz="0" w:space="0" w:color="auto"/>
        <w:right w:val="none" w:sz="0" w:space="0" w:color="auto"/>
      </w:divBdr>
    </w:div>
    <w:div w:id="1308121484">
      <w:marLeft w:val="0"/>
      <w:marRight w:val="0"/>
      <w:marTop w:val="0"/>
      <w:marBottom w:val="0"/>
      <w:divBdr>
        <w:top w:val="none" w:sz="0" w:space="0" w:color="auto"/>
        <w:left w:val="none" w:sz="0" w:space="0" w:color="auto"/>
        <w:bottom w:val="none" w:sz="0" w:space="0" w:color="auto"/>
        <w:right w:val="none" w:sz="0" w:space="0" w:color="auto"/>
      </w:divBdr>
    </w:div>
    <w:div w:id="1308121485">
      <w:marLeft w:val="0"/>
      <w:marRight w:val="0"/>
      <w:marTop w:val="0"/>
      <w:marBottom w:val="0"/>
      <w:divBdr>
        <w:top w:val="none" w:sz="0" w:space="0" w:color="auto"/>
        <w:left w:val="none" w:sz="0" w:space="0" w:color="auto"/>
        <w:bottom w:val="none" w:sz="0" w:space="0" w:color="auto"/>
        <w:right w:val="none" w:sz="0" w:space="0" w:color="auto"/>
      </w:divBdr>
    </w:div>
    <w:div w:id="1308121486">
      <w:marLeft w:val="0"/>
      <w:marRight w:val="0"/>
      <w:marTop w:val="0"/>
      <w:marBottom w:val="0"/>
      <w:divBdr>
        <w:top w:val="none" w:sz="0" w:space="0" w:color="auto"/>
        <w:left w:val="none" w:sz="0" w:space="0" w:color="auto"/>
        <w:bottom w:val="none" w:sz="0" w:space="0" w:color="auto"/>
        <w:right w:val="none" w:sz="0" w:space="0" w:color="auto"/>
      </w:divBdr>
    </w:div>
    <w:div w:id="1308121487">
      <w:marLeft w:val="0"/>
      <w:marRight w:val="0"/>
      <w:marTop w:val="0"/>
      <w:marBottom w:val="0"/>
      <w:divBdr>
        <w:top w:val="none" w:sz="0" w:space="0" w:color="auto"/>
        <w:left w:val="none" w:sz="0" w:space="0" w:color="auto"/>
        <w:bottom w:val="none" w:sz="0" w:space="0" w:color="auto"/>
        <w:right w:val="none" w:sz="0" w:space="0" w:color="auto"/>
      </w:divBdr>
    </w:div>
    <w:div w:id="1308121488">
      <w:marLeft w:val="0"/>
      <w:marRight w:val="0"/>
      <w:marTop w:val="0"/>
      <w:marBottom w:val="0"/>
      <w:divBdr>
        <w:top w:val="none" w:sz="0" w:space="0" w:color="auto"/>
        <w:left w:val="none" w:sz="0" w:space="0" w:color="auto"/>
        <w:bottom w:val="none" w:sz="0" w:space="0" w:color="auto"/>
        <w:right w:val="none" w:sz="0" w:space="0" w:color="auto"/>
      </w:divBdr>
    </w:div>
    <w:div w:id="1308121489">
      <w:marLeft w:val="0"/>
      <w:marRight w:val="0"/>
      <w:marTop w:val="0"/>
      <w:marBottom w:val="0"/>
      <w:divBdr>
        <w:top w:val="none" w:sz="0" w:space="0" w:color="auto"/>
        <w:left w:val="none" w:sz="0" w:space="0" w:color="auto"/>
        <w:bottom w:val="none" w:sz="0" w:space="0" w:color="auto"/>
        <w:right w:val="none" w:sz="0" w:space="0" w:color="auto"/>
      </w:divBdr>
    </w:div>
    <w:div w:id="1308121490">
      <w:marLeft w:val="0"/>
      <w:marRight w:val="0"/>
      <w:marTop w:val="0"/>
      <w:marBottom w:val="0"/>
      <w:divBdr>
        <w:top w:val="none" w:sz="0" w:space="0" w:color="auto"/>
        <w:left w:val="none" w:sz="0" w:space="0" w:color="auto"/>
        <w:bottom w:val="none" w:sz="0" w:space="0" w:color="auto"/>
        <w:right w:val="none" w:sz="0" w:space="0" w:color="auto"/>
      </w:divBdr>
    </w:div>
    <w:div w:id="1308121491">
      <w:marLeft w:val="0"/>
      <w:marRight w:val="0"/>
      <w:marTop w:val="0"/>
      <w:marBottom w:val="0"/>
      <w:divBdr>
        <w:top w:val="none" w:sz="0" w:space="0" w:color="auto"/>
        <w:left w:val="none" w:sz="0" w:space="0" w:color="auto"/>
        <w:bottom w:val="none" w:sz="0" w:space="0" w:color="auto"/>
        <w:right w:val="none" w:sz="0" w:space="0" w:color="auto"/>
      </w:divBdr>
    </w:div>
    <w:div w:id="1308121492">
      <w:marLeft w:val="0"/>
      <w:marRight w:val="0"/>
      <w:marTop w:val="0"/>
      <w:marBottom w:val="0"/>
      <w:divBdr>
        <w:top w:val="none" w:sz="0" w:space="0" w:color="auto"/>
        <w:left w:val="none" w:sz="0" w:space="0" w:color="auto"/>
        <w:bottom w:val="none" w:sz="0" w:space="0" w:color="auto"/>
        <w:right w:val="none" w:sz="0" w:space="0" w:color="auto"/>
      </w:divBdr>
    </w:div>
    <w:div w:id="1308121493">
      <w:marLeft w:val="0"/>
      <w:marRight w:val="0"/>
      <w:marTop w:val="0"/>
      <w:marBottom w:val="0"/>
      <w:divBdr>
        <w:top w:val="none" w:sz="0" w:space="0" w:color="auto"/>
        <w:left w:val="none" w:sz="0" w:space="0" w:color="auto"/>
        <w:bottom w:val="none" w:sz="0" w:space="0" w:color="auto"/>
        <w:right w:val="none" w:sz="0" w:space="0" w:color="auto"/>
      </w:divBdr>
    </w:div>
    <w:div w:id="1308121494">
      <w:marLeft w:val="0"/>
      <w:marRight w:val="0"/>
      <w:marTop w:val="0"/>
      <w:marBottom w:val="0"/>
      <w:divBdr>
        <w:top w:val="none" w:sz="0" w:space="0" w:color="auto"/>
        <w:left w:val="none" w:sz="0" w:space="0" w:color="auto"/>
        <w:bottom w:val="none" w:sz="0" w:space="0" w:color="auto"/>
        <w:right w:val="none" w:sz="0" w:space="0" w:color="auto"/>
      </w:divBdr>
    </w:div>
    <w:div w:id="1308121495">
      <w:marLeft w:val="0"/>
      <w:marRight w:val="0"/>
      <w:marTop w:val="0"/>
      <w:marBottom w:val="0"/>
      <w:divBdr>
        <w:top w:val="none" w:sz="0" w:space="0" w:color="auto"/>
        <w:left w:val="none" w:sz="0" w:space="0" w:color="auto"/>
        <w:bottom w:val="none" w:sz="0" w:space="0" w:color="auto"/>
        <w:right w:val="none" w:sz="0" w:space="0" w:color="auto"/>
      </w:divBdr>
    </w:div>
    <w:div w:id="1308121496">
      <w:marLeft w:val="0"/>
      <w:marRight w:val="0"/>
      <w:marTop w:val="0"/>
      <w:marBottom w:val="0"/>
      <w:divBdr>
        <w:top w:val="none" w:sz="0" w:space="0" w:color="auto"/>
        <w:left w:val="none" w:sz="0" w:space="0" w:color="auto"/>
        <w:bottom w:val="none" w:sz="0" w:space="0" w:color="auto"/>
        <w:right w:val="none" w:sz="0" w:space="0" w:color="auto"/>
      </w:divBdr>
    </w:div>
    <w:div w:id="1308121497">
      <w:marLeft w:val="0"/>
      <w:marRight w:val="0"/>
      <w:marTop w:val="0"/>
      <w:marBottom w:val="0"/>
      <w:divBdr>
        <w:top w:val="none" w:sz="0" w:space="0" w:color="auto"/>
        <w:left w:val="none" w:sz="0" w:space="0" w:color="auto"/>
        <w:bottom w:val="none" w:sz="0" w:space="0" w:color="auto"/>
        <w:right w:val="none" w:sz="0" w:space="0" w:color="auto"/>
      </w:divBdr>
    </w:div>
    <w:div w:id="1308121498">
      <w:marLeft w:val="0"/>
      <w:marRight w:val="0"/>
      <w:marTop w:val="0"/>
      <w:marBottom w:val="0"/>
      <w:divBdr>
        <w:top w:val="none" w:sz="0" w:space="0" w:color="auto"/>
        <w:left w:val="none" w:sz="0" w:space="0" w:color="auto"/>
        <w:bottom w:val="none" w:sz="0" w:space="0" w:color="auto"/>
        <w:right w:val="none" w:sz="0" w:space="0" w:color="auto"/>
      </w:divBdr>
    </w:div>
    <w:div w:id="1308121499">
      <w:marLeft w:val="0"/>
      <w:marRight w:val="0"/>
      <w:marTop w:val="0"/>
      <w:marBottom w:val="0"/>
      <w:divBdr>
        <w:top w:val="none" w:sz="0" w:space="0" w:color="auto"/>
        <w:left w:val="none" w:sz="0" w:space="0" w:color="auto"/>
        <w:bottom w:val="none" w:sz="0" w:space="0" w:color="auto"/>
        <w:right w:val="none" w:sz="0" w:space="0" w:color="auto"/>
      </w:divBdr>
    </w:div>
    <w:div w:id="1308121500">
      <w:marLeft w:val="0"/>
      <w:marRight w:val="0"/>
      <w:marTop w:val="0"/>
      <w:marBottom w:val="0"/>
      <w:divBdr>
        <w:top w:val="none" w:sz="0" w:space="0" w:color="auto"/>
        <w:left w:val="none" w:sz="0" w:space="0" w:color="auto"/>
        <w:bottom w:val="none" w:sz="0" w:space="0" w:color="auto"/>
        <w:right w:val="none" w:sz="0" w:space="0" w:color="auto"/>
      </w:divBdr>
    </w:div>
    <w:div w:id="1308121501">
      <w:marLeft w:val="0"/>
      <w:marRight w:val="0"/>
      <w:marTop w:val="0"/>
      <w:marBottom w:val="0"/>
      <w:divBdr>
        <w:top w:val="none" w:sz="0" w:space="0" w:color="auto"/>
        <w:left w:val="none" w:sz="0" w:space="0" w:color="auto"/>
        <w:bottom w:val="none" w:sz="0" w:space="0" w:color="auto"/>
        <w:right w:val="none" w:sz="0" w:space="0" w:color="auto"/>
      </w:divBdr>
    </w:div>
    <w:div w:id="1308121502">
      <w:marLeft w:val="0"/>
      <w:marRight w:val="0"/>
      <w:marTop w:val="0"/>
      <w:marBottom w:val="0"/>
      <w:divBdr>
        <w:top w:val="none" w:sz="0" w:space="0" w:color="auto"/>
        <w:left w:val="none" w:sz="0" w:space="0" w:color="auto"/>
        <w:bottom w:val="none" w:sz="0" w:space="0" w:color="auto"/>
        <w:right w:val="none" w:sz="0" w:space="0" w:color="auto"/>
      </w:divBdr>
    </w:div>
    <w:div w:id="1308121503">
      <w:marLeft w:val="0"/>
      <w:marRight w:val="0"/>
      <w:marTop w:val="0"/>
      <w:marBottom w:val="0"/>
      <w:divBdr>
        <w:top w:val="none" w:sz="0" w:space="0" w:color="auto"/>
        <w:left w:val="none" w:sz="0" w:space="0" w:color="auto"/>
        <w:bottom w:val="none" w:sz="0" w:space="0" w:color="auto"/>
        <w:right w:val="none" w:sz="0" w:space="0" w:color="auto"/>
      </w:divBdr>
    </w:div>
    <w:div w:id="1308121504">
      <w:marLeft w:val="0"/>
      <w:marRight w:val="0"/>
      <w:marTop w:val="0"/>
      <w:marBottom w:val="0"/>
      <w:divBdr>
        <w:top w:val="none" w:sz="0" w:space="0" w:color="auto"/>
        <w:left w:val="none" w:sz="0" w:space="0" w:color="auto"/>
        <w:bottom w:val="none" w:sz="0" w:space="0" w:color="auto"/>
        <w:right w:val="none" w:sz="0" w:space="0" w:color="auto"/>
      </w:divBdr>
    </w:div>
    <w:div w:id="1308121505">
      <w:marLeft w:val="0"/>
      <w:marRight w:val="0"/>
      <w:marTop w:val="0"/>
      <w:marBottom w:val="0"/>
      <w:divBdr>
        <w:top w:val="none" w:sz="0" w:space="0" w:color="auto"/>
        <w:left w:val="none" w:sz="0" w:space="0" w:color="auto"/>
        <w:bottom w:val="none" w:sz="0" w:space="0" w:color="auto"/>
        <w:right w:val="none" w:sz="0" w:space="0" w:color="auto"/>
      </w:divBdr>
    </w:div>
    <w:div w:id="1308121506">
      <w:marLeft w:val="0"/>
      <w:marRight w:val="0"/>
      <w:marTop w:val="0"/>
      <w:marBottom w:val="0"/>
      <w:divBdr>
        <w:top w:val="none" w:sz="0" w:space="0" w:color="auto"/>
        <w:left w:val="none" w:sz="0" w:space="0" w:color="auto"/>
        <w:bottom w:val="none" w:sz="0" w:space="0" w:color="auto"/>
        <w:right w:val="none" w:sz="0" w:space="0" w:color="auto"/>
      </w:divBdr>
    </w:div>
    <w:div w:id="1308121507">
      <w:marLeft w:val="0"/>
      <w:marRight w:val="0"/>
      <w:marTop w:val="0"/>
      <w:marBottom w:val="0"/>
      <w:divBdr>
        <w:top w:val="none" w:sz="0" w:space="0" w:color="auto"/>
        <w:left w:val="none" w:sz="0" w:space="0" w:color="auto"/>
        <w:bottom w:val="none" w:sz="0" w:space="0" w:color="auto"/>
        <w:right w:val="none" w:sz="0" w:space="0" w:color="auto"/>
      </w:divBdr>
    </w:div>
    <w:div w:id="1308121508">
      <w:marLeft w:val="0"/>
      <w:marRight w:val="0"/>
      <w:marTop w:val="0"/>
      <w:marBottom w:val="0"/>
      <w:divBdr>
        <w:top w:val="none" w:sz="0" w:space="0" w:color="auto"/>
        <w:left w:val="none" w:sz="0" w:space="0" w:color="auto"/>
        <w:bottom w:val="none" w:sz="0" w:space="0" w:color="auto"/>
        <w:right w:val="none" w:sz="0" w:space="0" w:color="auto"/>
      </w:divBdr>
    </w:div>
    <w:div w:id="1308440321">
      <w:bodyDiv w:val="1"/>
      <w:marLeft w:val="0"/>
      <w:marRight w:val="0"/>
      <w:marTop w:val="0"/>
      <w:marBottom w:val="0"/>
      <w:divBdr>
        <w:top w:val="none" w:sz="0" w:space="0" w:color="auto"/>
        <w:left w:val="none" w:sz="0" w:space="0" w:color="auto"/>
        <w:bottom w:val="none" w:sz="0" w:space="0" w:color="auto"/>
        <w:right w:val="none" w:sz="0" w:space="0" w:color="auto"/>
      </w:divBdr>
    </w:div>
    <w:div w:id="1310984689">
      <w:bodyDiv w:val="1"/>
      <w:marLeft w:val="0"/>
      <w:marRight w:val="0"/>
      <w:marTop w:val="0"/>
      <w:marBottom w:val="0"/>
      <w:divBdr>
        <w:top w:val="none" w:sz="0" w:space="0" w:color="auto"/>
        <w:left w:val="none" w:sz="0" w:space="0" w:color="auto"/>
        <w:bottom w:val="none" w:sz="0" w:space="0" w:color="auto"/>
        <w:right w:val="none" w:sz="0" w:space="0" w:color="auto"/>
      </w:divBdr>
      <w:divsChild>
        <w:div w:id="1414626182">
          <w:marLeft w:val="0"/>
          <w:marRight w:val="0"/>
          <w:marTop w:val="111"/>
          <w:marBottom w:val="0"/>
          <w:divBdr>
            <w:top w:val="none" w:sz="0" w:space="0" w:color="auto"/>
            <w:left w:val="none" w:sz="0" w:space="0" w:color="auto"/>
            <w:bottom w:val="none" w:sz="0" w:space="0" w:color="auto"/>
            <w:right w:val="none" w:sz="0" w:space="0" w:color="auto"/>
          </w:divBdr>
          <w:divsChild>
            <w:div w:id="30616811">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1312056395">
      <w:bodyDiv w:val="1"/>
      <w:marLeft w:val="0"/>
      <w:marRight w:val="0"/>
      <w:marTop w:val="0"/>
      <w:marBottom w:val="0"/>
      <w:divBdr>
        <w:top w:val="none" w:sz="0" w:space="0" w:color="auto"/>
        <w:left w:val="none" w:sz="0" w:space="0" w:color="auto"/>
        <w:bottom w:val="none" w:sz="0" w:space="0" w:color="auto"/>
        <w:right w:val="none" w:sz="0" w:space="0" w:color="auto"/>
      </w:divBdr>
    </w:div>
    <w:div w:id="1318222469">
      <w:bodyDiv w:val="1"/>
      <w:marLeft w:val="0"/>
      <w:marRight w:val="0"/>
      <w:marTop w:val="0"/>
      <w:marBottom w:val="0"/>
      <w:divBdr>
        <w:top w:val="none" w:sz="0" w:space="0" w:color="auto"/>
        <w:left w:val="none" w:sz="0" w:space="0" w:color="auto"/>
        <w:bottom w:val="none" w:sz="0" w:space="0" w:color="auto"/>
        <w:right w:val="none" w:sz="0" w:space="0" w:color="auto"/>
      </w:divBdr>
    </w:div>
    <w:div w:id="1321033192">
      <w:bodyDiv w:val="1"/>
      <w:marLeft w:val="0"/>
      <w:marRight w:val="0"/>
      <w:marTop w:val="0"/>
      <w:marBottom w:val="0"/>
      <w:divBdr>
        <w:top w:val="none" w:sz="0" w:space="0" w:color="auto"/>
        <w:left w:val="none" w:sz="0" w:space="0" w:color="auto"/>
        <w:bottom w:val="none" w:sz="0" w:space="0" w:color="auto"/>
        <w:right w:val="none" w:sz="0" w:space="0" w:color="auto"/>
      </w:divBdr>
    </w:div>
    <w:div w:id="1321692886">
      <w:bodyDiv w:val="1"/>
      <w:marLeft w:val="0"/>
      <w:marRight w:val="0"/>
      <w:marTop w:val="0"/>
      <w:marBottom w:val="0"/>
      <w:divBdr>
        <w:top w:val="none" w:sz="0" w:space="0" w:color="auto"/>
        <w:left w:val="none" w:sz="0" w:space="0" w:color="auto"/>
        <w:bottom w:val="none" w:sz="0" w:space="0" w:color="auto"/>
        <w:right w:val="none" w:sz="0" w:space="0" w:color="auto"/>
      </w:divBdr>
      <w:divsChild>
        <w:div w:id="1659267391">
          <w:marLeft w:val="0"/>
          <w:marRight w:val="0"/>
          <w:marTop w:val="0"/>
          <w:marBottom w:val="0"/>
          <w:divBdr>
            <w:top w:val="none" w:sz="0" w:space="0" w:color="auto"/>
            <w:left w:val="none" w:sz="0" w:space="0" w:color="auto"/>
            <w:bottom w:val="none" w:sz="0" w:space="0" w:color="auto"/>
            <w:right w:val="none" w:sz="0" w:space="0" w:color="auto"/>
          </w:divBdr>
        </w:div>
      </w:divsChild>
    </w:div>
    <w:div w:id="1323000275">
      <w:bodyDiv w:val="1"/>
      <w:marLeft w:val="0"/>
      <w:marRight w:val="0"/>
      <w:marTop w:val="0"/>
      <w:marBottom w:val="0"/>
      <w:divBdr>
        <w:top w:val="none" w:sz="0" w:space="0" w:color="auto"/>
        <w:left w:val="none" w:sz="0" w:space="0" w:color="auto"/>
        <w:bottom w:val="none" w:sz="0" w:space="0" w:color="auto"/>
        <w:right w:val="none" w:sz="0" w:space="0" w:color="auto"/>
      </w:divBdr>
    </w:div>
    <w:div w:id="1323583160">
      <w:bodyDiv w:val="1"/>
      <w:marLeft w:val="0"/>
      <w:marRight w:val="0"/>
      <w:marTop w:val="0"/>
      <w:marBottom w:val="0"/>
      <w:divBdr>
        <w:top w:val="none" w:sz="0" w:space="0" w:color="auto"/>
        <w:left w:val="none" w:sz="0" w:space="0" w:color="auto"/>
        <w:bottom w:val="none" w:sz="0" w:space="0" w:color="auto"/>
        <w:right w:val="none" w:sz="0" w:space="0" w:color="auto"/>
      </w:divBdr>
    </w:div>
    <w:div w:id="1330407348">
      <w:bodyDiv w:val="1"/>
      <w:marLeft w:val="0"/>
      <w:marRight w:val="0"/>
      <w:marTop w:val="0"/>
      <w:marBottom w:val="0"/>
      <w:divBdr>
        <w:top w:val="none" w:sz="0" w:space="0" w:color="auto"/>
        <w:left w:val="none" w:sz="0" w:space="0" w:color="auto"/>
        <w:bottom w:val="none" w:sz="0" w:space="0" w:color="auto"/>
        <w:right w:val="none" w:sz="0" w:space="0" w:color="auto"/>
      </w:divBdr>
    </w:div>
    <w:div w:id="1331055922">
      <w:bodyDiv w:val="1"/>
      <w:marLeft w:val="0"/>
      <w:marRight w:val="0"/>
      <w:marTop w:val="0"/>
      <w:marBottom w:val="0"/>
      <w:divBdr>
        <w:top w:val="none" w:sz="0" w:space="0" w:color="auto"/>
        <w:left w:val="none" w:sz="0" w:space="0" w:color="auto"/>
        <w:bottom w:val="none" w:sz="0" w:space="0" w:color="auto"/>
        <w:right w:val="none" w:sz="0" w:space="0" w:color="auto"/>
      </w:divBdr>
    </w:div>
    <w:div w:id="1331710815">
      <w:bodyDiv w:val="1"/>
      <w:marLeft w:val="0"/>
      <w:marRight w:val="0"/>
      <w:marTop w:val="0"/>
      <w:marBottom w:val="0"/>
      <w:divBdr>
        <w:top w:val="none" w:sz="0" w:space="0" w:color="auto"/>
        <w:left w:val="none" w:sz="0" w:space="0" w:color="auto"/>
        <w:bottom w:val="none" w:sz="0" w:space="0" w:color="auto"/>
        <w:right w:val="none" w:sz="0" w:space="0" w:color="auto"/>
      </w:divBdr>
    </w:div>
    <w:div w:id="1333995235">
      <w:bodyDiv w:val="1"/>
      <w:marLeft w:val="0"/>
      <w:marRight w:val="0"/>
      <w:marTop w:val="0"/>
      <w:marBottom w:val="0"/>
      <w:divBdr>
        <w:top w:val="none" w:sz="0" w:space="0" w:color="auto"/>
        <w:left w:val="none" w:sz="0" w:space="0" w:color="auto"/>
        <w:bottom w:val="none" w:sz="0" w:space="0" w:color="auto"/>
        <w:right w:val="none" w:sz="0" w:space="0" w:color="auto"/>
      </w:divBdr>
    </w:div>
    <w:div w:id="1334531786">
      <w:bodyDiv w:val="1"/>
      <w:marLeft w:val="0"/>
      <w:marRight w:val="0"/>
      <w:marTop w:val="0"/>
      <w:marBottom w:val="0"/>
      <w:divBdr>
        <w:top w:val="none" w:sz="0" w:space="0" w:color="auto"/>
        <w:left w:val="none" w:sz="0" w:space="0" w:color="auto"/>
        <w:bottom w:val="none" w:sz="0" w:space="0" w:color="auto"/>
        <w:right w:val="none" w:sz="0" w:space="0" w:color="auto"/>
      </w:divBdr>
    </w:div>
    <w:div w:id="1336693272">
      <w:bodyDiv w:val="1"/>
      <w:marLeft w:val="0"/>
      <w:marRight w:val="0"/>
      <w:marTop w:val="0"/>
      <w:marBottom w:val="0"/>
      <w:divBdr>
        <w:top w:val="none" w:sz="0" w:space="0" w:color="auto"/>
        <w:left w:val="none" w:sz="0" w:space="0" w:color="auto"/>
        <w:bottom w:val="none" w:sz="0" w:space="0" w:color="auto"/>
        <w:right w:val="none" w:sz="0" w:space="0" w:color="auto"/>
      </w:divBdr>
    </w:div>
    <w:div w:id="1337076112">
      <w:bodyDiv w:val="1"/>
      <w:marLeft w:val="0"/>
      <w:marRight w:val="0"/>
      <w:marTop w:val="0"/>
      <w:marBottom w:val="0"/>
      <w:divBdr>
        <w:top w:val="none" w:sz="0" w:space="0" w:color="auto"/>
        <w:left w:val="none" w:sz="0" w:space="0" w:color="auto"/>
        <w:bottom w:val="none" w:sz="0" w:space="0" w:color="auto"/>
        <w:right w:val="none" w:sz="0" w:space="0" w:color="auto"/>
      </w:divBdr>
    </w:div>
    <w:div w:id="1337340691">
      <w:bodyDiv w:val="1"/>
      <w:marLeft w:val="0"/>
      <w:marRight w:val="0"/>
      <w:marTop w:val="0"/>
      <w:marBottom w:val="0"/>
      <w:divBdr>
        <w:top w:val="none" w:sz="0" w:space="0" w:color="auto"/>
        <w:left w:val="none" w:sz="0" w:space="0" w:color="auto"/>
        <w:bottom w:val="none" w:sz="0" w:space="0" w:color="auto"/>
        <w:right w:val="none" w:sz="0" w:space="0" w:color="auto"/>
      </w:divBdr>
    </w:div>
    <w:div w:id="1346512805">
      <w:bodyDiv w:val="1"/>
      <w:marLeft w:val="0"/>
      <w:marRight w:val="0"/>
      <w:marTop w:val="0"/>
      <w:marBottom w:val="0"/>
      <w:divBdr>
        <w:top w:val="none" w:sz="0" w:space="0" w:color="auto"/>
        <w:left w:val="none" w:sz="0" w:space="0" w:color="auto"/>
        <w:bottom w:val="none" w:sz="0" w:space="0" w:color="auto"/>
        <w:right w:val="none" w:sz="0" w:space="0" w:color="auto"/>
      </w:divBdr>
    </w:div>
    <w:div w:id="1351296591">
      <w:bodyDiv w:val="1"/>
      <w:marLeft w:val="0"/>
      <w:marRight w:val="0"/>
      <w:marTop w:val="0"/>
      <w:marBottom w:val="0"/>
      <w:divBdr>
        <w:top w:val="none" w:sz="0" w:space="0" w:color="auto"/>
        <w:left w:val="none" w:sz="0" w:space="0" w:color="auto"/>
        <w:bottom w:val="none" w:sz="0" w:space="0" w:color="auto"/>
        <w:right w:val="none" w:sz="0" w:space="0" w:color="auto"/>
      </w:divBdr>
    </w:div>
    <w:div w:id="1353724875">
      <w:bodyDiv w:val="1"/>
      <w:marLeft w:val="0"/>
      <w:marRight w:val="0"/>
      <w:marTop w:val="0"/>
      <w:marBottom w:val="0"/>
      <w:divBdr>
        <w:top w:val="none" w:sz="0" w:space="0" w:color="auto"/>
        <w:left w:val="none" w:sz="0" w:space="0" w:color="auto"/>
        <w:bottom w:val="none" w:sz="0" w:space="0" w:color="auto"/>
        <w:right w:val="none" w:sz="0" w:space="0" w:color="auto"/>
      </w:divBdr>
    </w:div>
    <w:div w:id="1363286184">
      <w:bodyDiv w:val="1"/>
      <w:marLeft w:val="0"/>
      <w:marRight w:val="0"/>
      <w:marTop w:val="0"/>
      <w:marBottom w:val="0"/>
      <w:divBdr>
        <w:top w:val="none" w:sz="0" w:space="0" w:color="auto"/>
        <w:left w:val="none" w:sz="0" w:space="0" w:color="auto"/>
        <w:bottom w:val="none" w:sz="0" w:space="0" w:color="auto"/>
        <w:right w:val="none" w:sz="0" w:space="0" w:color="auto"/>
      </w:divBdr>
    </w:div>
    <w:div w:id="1363625601">
      <w:bodyDiv w:val="1"/>
      <w:marLeft w:val="0"/>
      <w:marRight w:val="0"/>
      <w:marTop w:val="0"/>
      <w:marBottom w:val="0"/>
      <w:divBdr>
        <w:top w:val="none" w:sz="0" w:space="0" w:color="auto"/>
        <w:left w:val="none" w:sz="0" w:space="0" w:color="auto"/>
        <w:bottom w:val="none" w:sz="0" w:space="0" w:color="auto"/>
        <w:right w:val="none" w:sz="0" w:space="0" w:color="auto"/>
      </w:divBdr>
    </w:div>
    <w:div w:id="1363750223">
      <w:bodyDiv w:val="1"/>
      <w:marLeft w:val="0"/>
      <w:marRight w:val="0"/>
      <w:marTop w:val="0"/>
      <w:marBottom w:val="0"/>
      <w:divBdr>
        <w:top w:val="none" w:sz="0" w:space="0" w:color="auto"/>
        <w:left w:val="none" w:sz="0" w:space="0" w:color="auto"/>
        <w:bottom w:val="none" w:sz="0" w:space="0" w:color="auto"/>
        <w:right w:val="none" w:sz="0" w:space="0" w:color="auto"/>
      </w:divBdr>
    </w:div>
    <w:div w:id="1371153005">
      <w:bodyDiv w:val="1"/>
      <w:marLeft w:val="0"/>
      <w:marRight w:val="0"/>
      <w:marTop w:val="0"/>
      <w:marBottom w:val="0"/>
      <w:divBdr>
        <w:top w:val="none" w:sz="0" w:space="0" w:color="auto"/>
        <w:left w:val="none" w:sz="0" w:space="0" w:color="auto"/>
        <w:bottom w:val="none" w:sz="0" w:space="0" w:color="auto"/>
        <w:right w:val="none" w:sz="0" w:space="0" w:color="auto"/>
      </w:divBdr>
    </w:div>
    <w:div w:id="1372265021">
      <w:bodyDiv w:val="1"/>
      <w:marLeft w:val="0"/>
      <w:marRight w:val="0"/>
      <w:marTop w:val="0"/>
      <w:marBottom w:val="0"/>
      <w:divBdr>
        <w:top w:val="none" w:sz="0" w:space="0" w:color="auto"/>
        <w:left w:val="none" w:sz="0" w:space="0" w:color="auto"/>
        <w:bottom w:val="none" w:sz="0" w:space="0" w:color="auto"/>
        <w:right w:val="none" w:sz="0" w:space="0" w:color="auto"/>
      </w:divBdr>
    </w:div>
    <w:div w:id="1375427468">
      <w:bodyDiv w:val="1"/>
      <w:marLeft w:val="0"/>
      <w:marRight w:val="0"/>
      <w:marTop w:val="0"/>
      <w:marBottom w:val="0"/>
      <w:divBdr>
        <w:top w:val="none" w:sz="0" w:space="0" w:color="auto"/>
        <w:left w:val="none" w:sz="0" w:space="0" w:color="auto"/>
        <w:bottom w:val="none" w:sz="0" w:space="0" w:color="auto"/>
        <w:right w:val="none" w:sz="0" w:space="0" w:color="auto"/>
      </w:divBdr>
    </w:div>
    <w:div w:id="1376664715">
      <w:bodyDiv w:val="1"/>
      <w:marLeft w:val="0"/>
      <w:marRight w:val="0"/>
      <w:marTop w:val="0"/>
      <w:marBottom w:val="0"/>
      <w:divBdr>
        <w:top w:val="none" w:sz="0" w:space="0" w:color="auto"/>
        <w:left w:val="none" w:sz="0" w:space="0" w:color="auto"/>
        <w:bottom w:val="none" w:sz="0" w:space="0" w:color="auto"/>
        <w:right w:val="none" w:sz="0" w:space="0" w:color="auto"/>
      </w:divBdr>
    </w:div>
    <w:div w:id="1379162255">
      <w:bodyDiv w:val="1"/>
      <w:marLeft w:val="0"/>
      <w:marRight w:val="0"/>
      <w:marTop w:val="0"/>
      <w:marBottom w:val="0"/>
      <w:divBdr>
        <w:top w:val="none" w:sz="0" w:space="0" w:color="auto"/>
        <w:left w:val="none" w:sz="0" w:space="0" w:color="auto"/>
        <w:bottom w:val="none" w:sz="0" w:space="0" w:color="auto"/>
        <w:right w:val="none" w:sz="0" w:space="0" w:color="auto"/>
      </w:divBdr>
    </w:div>
    <w:div w:id="1381172010">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2485868">
      <w:bodyDiv w:val="1"/>
      <w:marLeft w:val="0"/>
      <w:marRight w:val="0"/>
      <w:marTop w:val="0"/>
      <w:marBottom w:val="0"/>
      <w:divBdr>
        <w:top w:val="none" w:sz="0" w:space="0" w:color="auto"/>
        <w:left w:val="none" w:sz="0" w:space="0" w:color="auto"/>
        <w:bottom w:val="none" w:sz="0" w:space="0" w:color="auto"/>
        <w:right w:val="none" w:sz="0" w:space="0" w:color="auto"/>
      </w:divBdr>
    </w:div>
    <w:div w:id="1384060007">
      <w:bodyDiv w:val="1"/>
      <w:marLeft w:val="0"/>
      <w:marRight w:val="0"/>
      <w:marTop w:val="0"/>
      <w:marBottom w:val="0"/>
      <w:divBdr>
        <w:top w:val="none" w:sz="0" w:space="0" w:color="auto"/>
        <w:left w:val="none" w:sz="0" w:space="0" w:color="auto"/>
        <w:bottom w:val="none" w:sz="0" w:space="0" w:color="auto"/>
        <w:right w:val="none" w:sz="0" w:space="0" w:color="auto"/>
      </w:divBdr>
    </w:div>
    <w:div w:id="1386445555">
      <w:bodyDiv w:val="1"/>
      <w:marLeft w:val="0"/>
      <w:marRight w:val="0"/>
      <w:marTop w:val="0"/>
      <w:marBottom w:val="0"/>
      <w:divBdr>
        <w:top w:val="none" w:sz="0" w:space="0" w:color="auto"/>
        <w:left w:val="none" w:sz="0" w:space="0" w:color="auto"/>
        <w:bottom w:val="none" w:sz="0" w:space="0" w:color="auto"/>
        <w:right w:val="none" w:sz="0" w:space="0" w:color="auto"/>
      </w:divBdr>
    </w:div>
    <w:div w:id="1395738087">
      <w:bodyDiv w:val="1"/>
      <w:marLeft w:val="0"/>
      <w:marRight w:val="0"/>
      <w:marTop w:val="0"/>
      <w:marBottom w:val="0"/>
      <w:divBdr>
        <w:top w:val="none" w:sz="0" w:space="0" w:color="auto"/>
        <w:left w:val="none" w:sz="0" w:space="0" w:color="auto"/>
        <w:bottom w:val="none" w:sz="0" w:space="0" w:color="auto"/>
        <w:right w:val="none" w:sz="0" w:space="0" w:color="auto"/>
      </w:divBdr>
      <w:divsChild>
        <w:div w:id="537855792">
          <w:marLeft w:val="0"/>
          <w:marRight w:val="0"/>
          <w:marTop w:val="0"/>
          <w:marBottom w:val="0"/>
          <w:divBdr>
            <w:top w:val="none" w:sz="0" w:space="0" w:color="auto"/>
            <w:left w:val="none" w:sz="0" w:space="0" w:color="auto"/>
            <w:bottom w:val="none" w:sz="0" w:space="0" w:color="auto"/>
            <w:right w:val="none" w:sz="0" w:space="0" w:color="auto"/>
          </w:divBdr>
        </w:div>
      </w:divsChild>
    </w:div>
    <w:div w:id="1400517065">
      <w:bodyDiv w:val="1"/>
      <w:marLeft w:val="0"/>
      <w:marRight w:val="0"/>
      <w:marTop w:val="0"/>
      <w:marBottom w:val="0"/>
      <w:divBdr>
        <w:top w:val="none" w:sz="0" w:space="0" w:color="auto"/>
        <w:left w:val="none" w:sz="0" w:space="0" w:color="auto"/>
        <w:bottom w:val="none" w:sz="0" w:space="0" w:color="auto"/>
        <w:right w:val="none" w:sz="0" w:space="0" w:color="auto"/>
      </w:divBdr>
    </w:div>
    <w:div w:id="1409227228">
      <w:bodyDiv w:val="1"/>
      <w:marLeft w:val="0"/>
      <w:marRight w:val="0"/>
      <w:marTop w:val="0"/>
      <w:marBottom w:val="0"/>
      <w:divBdr>
        <w:top w:val="none" w:sz="0" w:space="0" w:color="auto"/>
        <w:left w:val="none" w:sz="0" w:space="0" w:color="auto"/>
        <w:bottom w:val="none" w:sz="0" w:space="0" w:color="auto"/>
        <w:right w:val="none" w:sz="0" w:space="0" w:color="auto"/>
      </w:divBdr>
    </w:div>
    <w:div w:id="1413157782">
      <w:bodyDiv w:val="1"/>
      <w:marLeft w:val="0"/>
      <w:marRight w:val="0"/>
      <w:marTop w:val="0"/>
      <w:marBottom w:val="0"/>
      <w:divBdr>
        <w:top w:val="none" w:sz="0" w:space="0" w:color="auto"/>
        <w:left w:val="none" w:sz="0" w:space="0" w:color="auto"/>
        <w:bottom w:val="none" w:sz="0" w:space="0" w:color="auto"/>
        <w:right w:val="none" w:sz="0" w:space="0" w:color="auto"/>
      </w:divBdr>
    </w:div>
    <w:div w:id="1413891873">
      <w:bodyDiv w:val="1"/>
      <w:marLeft w:val="0"/>
      <w:marRight w:val="0"/>
      <w:marTop w:val="0"/>
      <w:marBottom w:val="0"/>
      <w:divBdr>
        <w:top w:val="none" w:sz="0" w:space="0" w:color="auto"/>
        <w:left w:val="none" w:sz="0" w:space="0" w:color="auto"/>
        <w:bottom w:val="none" w:sz="0" w:space="0" w:color="auto"/>
        <w:right w:val="none" w:sz="0" w:space="0" w:color="auto"/>
      </w:divBdr>
    </w:div>
    <w:div w:id="1415514784">
      <w:bodyDiv w:val="1"/>
      <w:marLeft w:val="0"/>
      <w:marRight w:val="0"/>
      <w:marTop w:val="0"/>
      <w:marBottom w:val="0"/>
      <w:divBdr>
        <w:top w:val="none" w:sz="0" w:space="0" w:color="auto"/>
        <w:left w:val="none" w:sz="0" w:space="0" w:color="auto"/>
        <w:bottom w:val="none" w:sz="0" w:space="0" w:color="auto"/>
        <w:right w:val="none" w:sz="0" w:space="0" w:color="auto"/>
      </w:divBdr>
    </w:div>
    <w:div w:id="1420130797">
      <w:bodyDiv w:val="1"/>
      <w:marLeft w:val="0"/>
      <w:marRight w:val="0"/>
      <w:marTop w:val="0"/>
      <w:marBottom w:val="0"/>
      <w:divBdr>
        <w:top w:val="none" w:sz="0" w:space="0" w:color="auto"/>
        <w:left w:val="none" w:sz="0" w:space="0" w:color="auto"/>
        <w:bottom w:val="none" w:sz="0" w:space="0" w:color="auto"/>
        <w:right w:val="none" w:sz="0" w:space="0" w:color="auto"/>
      </w:divBdr>
    </w:div>
    <w:div w:id="1424835752">
      <w:bodyDiv w:val="1"/>
      <w:marLeft w:val="0"/>
      <w:marRight w:val="0"/>
      <w:marTop w:val="0"/>
      <w:marBottom w:val="0"/>
      <w:divBdr>
        <w:top w:val="none" w:sz="0" w:space="0" w:color="auto"/>
        <w:left w:val="none" w:sz="0" w:space="0" w:color="auto"/>
        <w:bottom w:val="none" w:sz="0" w:space="0" w:color="auto"/>
        <w:right w:val="none" w:sz="0" w:space="0" w:color="auto"/>
      </w:divBdr>
    </w:div>
    <w:div w:id="1424914354">
      <w:bodyDiv w:val="1"/>
      <w:marLeft w:val="0"/>
      <w:marRight w:val="0"/>
      <w:marTop w:val="0"/>
      <w:marBottom w:val="0"/>
      <w:divBdr>
        <w:top w:val="none" w:sz="0" w:space="0" w:color="auto"/>
        <w:left w:val="none" w:sz="0" w:space="0" w:color="auto"/>
        <w:bottom w:val="none" w:sz="0" w:space="0" w:color="auto"/>
        <w:right w:val="none" w:sz="0" w:space="0" w:color="auto"/>
      </w:divBdr>
    </w:div>
    <w:div w:id="1430813938">
      <w:bodyDiv w:val="1"/>
      <w:marLeft w:val="0"/>
      <w:marRight w:val="0"/>
      <w:marTop w:val="0"/>
      <w:marBottom w:val="0"/>
      <w:divBdr>
        <w:top w:val="none" w:sz="0" w:space="0" w:color="auto"/>
        <w:left w:val="none" w:sz="0" w:space="0" w:color="auto"/>
        <w:bottom w:val="none" w:sz="0" w:space="0" w:color="auto"/>
        <w:right w:val="none" w:sz="0" w:space="0" w:color="auto"/>
      </w:divBdr>
    </w:div>
    <w:div w:id="1439251107">
      <w:bodyDiv w:val="1"/>
      <w:marLeft w:val="0"/>
      <w:marRight w:val="0"/>
      <w:marTop w:val="0"/>
      <w:marBottom w:val="0"/>
      <w:divBdr>
        <w:top w:val="none" w:sz="0" w:space="0" w:color="auto"/>
        <w:left w:val="none" w:sz="0" w:space="0" w:color="auto"/>
        <w:bottom w:val="none" w:sz="0" w:space="0" w:color="auto"/>
        <w:right w:val="none" w:sz="0" w:space="0" w:color="auto"/>
      </w:divBdr>
    </w:div>
    <w:div w:id="1440105349">
      <w:bodyDiv w:val="1"/>
      <w:marLeft w:val="0"/>
      <w:marRight w:val="0"/>
      <w:marTop w:val="0"/>
      <w:marBottom w:val="0"/>
      <w:divBdr>
        <w:top w:val="none" w:sz="0" w:space="0" w:color="auto"/>
        <w:left w:val="none" w:sz="0" w:space="0" w:color="auto"/>
        <w:bottom w:val="none" w:sz="0" w:space="0" w:color="auto"/>
        <w:right w:val="none" w:sz="0" w:space="0" w:color="auto"/>
      </w:divBdr>
    </w:div>
    <w:div w:id="1444615319">
      <w:bodyDiv w:val="1"/>
      <w:marLeft w:val="0"/>
      <w:marRight w:val="0"/>
      <w:marTop w:val="0"/>
      <w:marBottom w:val="0"/>
      <w:divBdr>
        <w:top w:val="none" w:sz="0" w:space="0" w:color="auto"/>
        <w:left w:val="none" w:sz="0" w:space="0" w:color="auto"/>
        <w:bottom w:val="none" w:sz="0" w:space="0" w:color="auto"/>
        <w:right w:val="none" w:sz="0" w:space="0" w:color="auto"/>
      </w:divBdr>
    </w:div>
    <w:div w:id="1447384162">
      <w:bodyDiv w:val="1"/>
      <w:marLeft w:val="0"/>
      <w:marRight w:val="0"/>
      <w:marTop w:val="0"/>
      <w:marBottom w:val="0"/>
      <w:divBdr>
        <w:top w:val="none" w:sz="0" w:space="0" w:color="auto"/>
        <w:left w:val="none" w:sz="0" w:space="0" w:color="auto"/>
        <w:bottom w:val="none" w:sz="0" w:space="0" w:color="auto"/>
        <w:right w:val="none" w:sz="0" w:space="0" w:color="auto"/>
      </w:divBdr>
    </w:div>
    <w:div w:id="1448622112">
      <w:bodyDiv w:val="1"/>
      <w:marLeft w:val="0"/>
      <w:marRight w:val="0"/>
      <w:marTop w:val="0"/>
      <w:marBottom w:val="0"/>
      <w:divBdr>
        <w:top w:val="none" w:sz="0" w:space="0" w:color="auto"/>
        <w:left w:val="none" w:sz="0" w:space="0" w:color="auto"/>
        <w:bottom w:val="none" w:sz="0" w:space="0" w:color="auto"/>
        <w:right w:val="none" w:sz="0" w:space="0" w:color="auto"/>
      </w:divBdr>
    </w:div>
    <w:div w:id="1449734797">
      <w:bodyDiv w:val="1"/>
      <w:marLeft w:val="0"/>
      <w:marRight w:val="0"/>
      <w:marTop w:val="0"/>
      <w:marBottom w:val="0"/>
      <w:divBdr>
        <w:top w:val="none" w:sz="0" w:space="0" w:color="auto"/>
        <w:left w:val="none" w:sz="0" w:space="0" w:color="auto"/>
        <w:bottom w:val="none" w:sz="0" w:space="0" w:color="auto"/>
        <w:right w:val="none" w:sz="0" w:space="0" w:color="auto"/>
      </w:divBdr>
    </w:div>
    <w:div w:id="1450389613">
      <w:bodyDiv w:val="1"/>
      <w:marLeft w:val="0"/>
      <w:marRight w:val="0"/>
      <w:marTop w:val="0"/>
      <w:marBottom w:val="0"/>
      <w:divBdr>
        <w:top w:val="none" w:sz="0" w:space="0" w:color="auto"/>
        <w:left w:val="none" w:sz="0" w:space="0" w:color="auto"/>
        <w:bottom w:val="none" w:sz="0" w:space="0" w:color="auto"/>
        <w:right w:val="none" w:sz="0" w:space="0" w:color="auto"/>
      </w:divBdr>
    </w:div>
    <w:div w:id="1452743954">
      <w:bodyDiv w:val="1"/>
      <w:marLeft w:val="0"/>
      <w:marRight w:val="0"/>
      <w:marTop w:val="0"/>
      <w:marBottom w:val="0"/>
      <w:divBdr>
        <w:top w:val="none" w:sz="0" w:space="0" w:color="auto"/>
        <w:left w:val="none" w:sz="0" w:space="0" w:color="auto"/>
        <w:bottom w:val="none" w:sz="0" w:space="0" w:color="auto"/>
        <w:right w:val="none" w:sz="0" w:space="0" w:color="auto"/>
      </w:divBdr>
    </w:div>
    <w:div w:id="1453010522">
      <w:bodyDiv w:val="1"/>
      <w:marLeft w:val="0"/>
      <w:marRight w:val="0"/>
      <w:marTop w:val="0"/>
      <w:marBottom w:val="0"/>
      <w:divBdr>
        <w:top w:val="none" w:sz="0" w:space="0" w:color="auto"/>
        <w:left w:val="none" w:sz="0" w:space="0" w:color="auto"/>
        <w:bottom w:val="none" w:sz="0" w:space="0" w:color="auto"/>
        <w:right w:val="none" w:sz="0" w:space="0" w:color="auto"/>
      </w:divBdr>
    </w:div>
    <w:div w:id="1453209153">
      <w:bodyDiv w:val="1"/>
      <w:marLeft w:val="0"/>
      <w:marRight w:val="0"/>
      <w:marTop w:val="0"/>
      <w:marBottom w:val="0"/>
      <w:divBdr>
        <w:top w:val="none" w:sz="0" w:space="0" w:color="auto"/>
        <w:left w:val="none" w:sz="0" w:space="0" w:color="auto"/>
        <w:bottom w:val="none" w:sz="0" w:space="0" w:color="auto"/>
        <w:right w:val="none" w:sz="0" w:space="0" w:color="auto"/>
      </w:divBdr>
    </w:div>
    <w:div w:id="1459178848">
      <w:bodyDiv w:val="1"/>
      <w:marLeft w:val="0"/>
      <w:marRight w:val="0"/>
      <w:marTop w:val="0"/>
      <w:marBottom w:val="0"/>
      <w:divBdr>
        <w:top w:val="none" w:sz="0" w:space="0" w:color="auto"/>
        <w:left w:val="none" w:sz="0" w:space="0" w:color="auto"/>
        <w:bottom w:val="none" w:sz="0" w:space="0" w:color="auto"/>
        <w:right w:val="none" w:sz="0" w:space="0" w:color="auto"/>
      </w:divBdr>
    </w:div>
    <w:div w:id="1460076716">
      <w:bodyDiv w:val="1"/>
      <w:marLeft w:val="0"/>
      <w:marRight w:val="0"/>
      <w:marTop w:val="0"/>
      <w:marBottom w:val="0"/>
      <w:divBdr>
        <w:top w:val="none" w:sz="0" w:space="0" w:color="auto"/>
        <w:left w:val="none" w:sz="0" w:space="0" w:color="auto"/>
        <w:bottom w:val="none" w:sz="0" w:space="0" w:color="auto"/>
        <w:right w:val="none" w:sz="0" w:space="0" w:color="auto"/>
      </w:divBdr>
    </w:div>
    <w:div w:id="1460412216">
      <w:bodyDiv w:val="1"/>
      <w:marLeft w:val="0"/>
      <w:marRight w:val="0"/>
      <w:marTop w:val="0"/>
      <w:marBottom w:val="0"/>
      <w:divBdr>
        <w:top w:val="none" w:sz="0" w:space="0" w:color="auto"/>
        <w:left w:val="none" w:sz="0" w:space="0" w:color="auto"/>
        <w:bottom w:val="none" w:sz="0" w:space="0" w:color="auto"/>
        <w:right w:val="none" w:sz="0" w:space="0" w:color="auto"/>
      </w:divBdr>
    </w:div>
    <w:div w:id="1464038575">
      <w:bodyDiv w:val="1"/>
      <w:marLeft w:val="0"/>
      <w:marRight w:val="0"/>
      <w:marTop w:val="0"/>
      <w:marBottom w:val="0"/>
      <w:divBdr>
        <w:top w:val="none" w:sz="0" w:space="0" w:color="auto"/>
        <w:left w:val="none" w:sz="0" w:space="0" w:color="auto"/>
        <w:bottom w:val="none" w:sz="0" w:space="0" w:color="auto"/>
        <w:right w:val="none" w:sz="0" w:space="0" w:color="auto"/>
      </w:divBdr>
    </w:div>
    <w:div w:id="1466507038">
      <w:bodyDiv w:val="1"/>
      <w:marLeft w:val="0"/>
      <w:marRight w:val="0"/>
      <w:marTop w:val="0"/>
      <w:marBottom w:val="0"/>
      <w:divBdr>
        <w:top w:val="none" w:sz="0" w:space="0" w:color="auto"/>
        <w:left w:val="none" w:sz="0" w:space="0" w:color="auto"/>
        <w:bottom w:val="none" w:sz="0" w:space="0" w:color="auto"/>
        <w:right w:val="none" w:sz="0" w:space="0" w:color="auto"/>
      </w:divBdr>
    </w:div>
    <w:div w:id="1467237514">
      <w:bodyDiv w:val="1"/>
      <w:marLeft w:val="0"/>
      <w:marRight w:val="0"/>
      <w:marTop w:val="0"/>
      <w:marBottom w:val="0"/>
      <w:divBdr>
        <w:top w:val="none" w:sz="0" w:space="0" w:color="auto"/>
        <w:left w:val="none" w:sz="0" w:space="0" w:color="auto"/>
        <w:bottom w:val="none" w:sz="0" w:space="0" w:color="auto"/>
        <w:right w:val="none" w:sz="0" w:space="0" w:color="auto"/>
      </w:divBdr>
    </w:div>
    <w:div w:id="1467965838">
      <w:bodyDiv w:val="1"/>
      <w:marLeft w:val="0"/>
      <w:marRight w:val="0"/>
      <w:marTop w:val="0"/>
      <w:marBottom w:val="0"/>
      <w:divBdr>
        <w:top w:val="none" w:sz="0" w:space="0" w:color="auto"/>
        <w:left w:val="none" w:sz="0" w:space="0" w:color="auto"/>
        <w:bottom w:val="none" w:sz="0" w:space="0" w:color="auto"/>
        <w:right w:val="none" w:sz="0" w:space="0" w:color="auto"/>
      </w:divBdr>
    </w:div>
    <w:div w:id="1478454624">
      <w:bodyDiv w:val="1"/>
      <w:marLeft w:val="0"/>
      <w:marRight w:val="0"/>
      <w:marTop w:val="0"/>
      <w:marBottom w:val="0"/>
      <w:divBdr>
        <w:top w:val="none" w:sz="0" w:space="0" w:color="auto"/>
        <w:left w:val="none" w:sz="0" w:space="0" w:color="auto"/>
        <w:bottom w:val="none" w:sz="0" w:space="0" w:color="auto"/>
        <w:right w:val="none" w:sz="0" w:space="0" w:color="auto"/>
      </w:divBdr>
    </w:div>
    <w:div w:id="1483619604">
      <w:bodyDiv w:val="1"/>
      <w:marLeft w:val="0"/>
      <w:marRight w:val="0"/>
      <w:marTop w:val="0"/>
      <w:marBottom w:val="0"/>
      <w:divBdr>
        <w:top w:val="none" w:sz="0" w:space="0" w:color="auto"/>
        <w:left w:val="none" w:sz="0" w:space="0" w:color="auto"/>
        <w:bottom w:val="none" w:sz="0" w:space="0" w:color="auto"/>
        <w:right w:val="none" w:sz="0" w:space="0" w:color="auto"/>
      </w:divBdr>
    </w:div>
    <w:div w:id="1487017126">
      <w:bodyDiv w:val="1"/>
      <w:marLeft w:val="0"/>
      <w:marRight w:val="0"/>
      <w:marTop w:val="0"/>
      <w:marBottom w:val="0"/>
      <w:divBdr>
        <w:top w:val="none" w:sz="0" w:space="0" w:color="auto"/>
        <w:left w:val="none" w:sz="0" w:space="0" w:color="auto"/>
        <w:bottom w:val="none" w:sz="0" w:space="0" w:color="auto"/>
        <w:right w:val="none" w:sz="0" w:space="0" w:color="auto"/>
      </w:divBdr>
    </w:div>
    <w:div w:id="1487892958">
      <w:bodyDiv w:val="1"/>
      <w:marLeft w:val="0"/>
      <w:marRight w:val="0"/>
      <w:marTop w:val="0"/>
      <w:marBottom w:val="0"/>
      <w:divBdr>
        <w:top w:val="none" w:sz="0" w:space="0" w:color="auto"/>
        <w:left w:val="none" w:sz="0" w:space="0" w:color="auto"/>
        <w:bottom w:val="none" w:sz="0" w:space="0" w:color="auto"/>
        <w:right w:val="none" w:sz="0" w:space="0" w:color="auto"/>
      </w:divBdr>
    </w:div>
    <w:div w:id="1489010507">
      <w:bodyDiv w:val="1"/>
      <w:marLeft w:val="0"/>
      <w:marRight w:val="0"/>
      <w:marTop w:val="0"/>
      <w:marBottom w:val="0"/>
      <w:divBdr>
        <w:top w:val="none" w:sz="0" w:space="0" w:color="auto"/>
        <w:left w:val="none" w:sz="0" w:space="0" w:color="auto"/>
        <w:bottom w:val="none" w:sz="0" w:space="0" w:color="auto"/>
        <w:right w:val="none" w:sz="0" w:space="0" w:color="auto"/>
      </w:divBdr>
    </w:div>
    <w:div w:id="1493258630">
      <w:bodyDiv w:val="1"/>
      <w:marLeft w:val="0"/>
      <w:marRight w:val="0"/>
      <w:marTop w:val="0"/>
      <w:marBottom w:val="0"/>
      <w:divBdr>
        <w:top w:val="none" w:sz="0" w:space="0" w:color="auto"/>
        <w:left w:val="none" w:sz="0" w:space="0" w:color="auto"/>
        <w:bottom w:val="none" w:sz="0" w:space="0" w:color="auto"/>
        <w:right w:val="none" w:sz="0" w:space="0" w:color="auto"/>
      </w:divBdr>
    </w:div>
    <w:div w:id="1498496305">
      <w:bodyDiv w:val="1"/>
      <w:marLeft w:val="0"/>
      <w:marRight w:val="0"/>
      <w:marTop w:val="0"/>
      <w:marBottom w:val="0"/>
      <w:divBdr>
        <w:top w:val="none" w:sz="0" w:space="0" w:color="auto"/>
        <w:left w:val="none" w:sz="0" w:space="0" w:color="auto"/>
        <w:bottom w:val="none" w:sz="0" w:space="0" w:color="auto"/>
        <w:right w:val="none" w:sz="0" w:space="0" w:color="auto"/>
      </w:divBdr>
    </w:div>
    <w:div w:id="1498963980">
      <w:bodyDiv w:val="1"/>
      <w:marLeft w:val="0"/>
      <w:marRight w:val="0"/>
      <w:marTop w:val="0"/>
      <w:marBottom w:val="0"/>
      <w:divBdr>
        <w:top w:val="none" w:sz="0" w:space="0" w:color="auto"/>
        <w:left w:val="none" w:sz="0" w:space="0" w:color="auto"/>
        <w:bottom w:val="none" w:sz="0" w:space="0" w:color="auto"/>
        <w:right w:val="none" w:sz="0" w:space="0" w:color="auto"/>
      </w:divBdr>
    </w:div>
    <w:div w:id="1502430233">
      <w:bodyDiv w:val="1"/>
      <w:marLeft w:val="0"/>
      <w:marRight w:val="0"/>
      <w:marTop w:val="0"/>
      <w:marBottom w:val="0"/>
      <w:divBdr>
        <w:top w:val="none" w:sz="0" w:space="0" w:color="auto"/>
        <w:left w:val="none" w:sz="0" w:space="0" w:color="auto"/>
        <w:bottom w:val="none" w:sz="0" w:space="0" w:color="auto"/>
        <w:right w:val="none" w:sz="0" w:space="0" w:color="auto"/>
      </w:divBdr>
    </w:div>
    <w:div w:id="1504859154">
      <w:bodyDiv w:val="1"/>
      <w:marLeft w:val="0"/>
      <w:marRight w:val="0"/>
      <w:marTop w:val="0"/>
      <w:marBottom w:val="0"/>
      <w:divBdr>
        <w:top w:val="none" w:sz="0" w:space="0" w:color="auto"/>
        <w:left w:val="none" w:sz="0" w:space="0" w:color="auto"/>
        <w:bottom w:val="none" w:sz="0" w:space="0" w:color="auto"/>
        <w:right w:val="none" w:sz="0" w:space="0" w:color="auto"/>
      </w:divBdr>
    </w:div>
    <w:div w:id="1512059871">
      <w:bodyDiv w:val="1"/>
      <w:marLeft w:val="0"/>
      <w:marRight w:val="0"/>
      <w:marTop w:val="0"/>
      <w:marBottom w:val="0"/>
      <w:divBdr>
        <w:top w:val="none" w:sz="0" w:space="0" w:color="auto"/>
        <w:left w:val="none" w:sz="0" w:space="0" w:color="auto"/>
        <w:bottom w:val="none" w:sz="0" w:space="0" w:color="auto"/>
        <w:right w:val="none" w:sz="0" w:space="0" w:color="auto"/>
      </w:divBdr>
    </w:div>
    <w:div w:id="1512333260">
      <w:bodyDiv w:val="1"/>
      <w:marLeft w:val="0"/>
      <w:marRight w:val="0"/>
      <w:marTop w:val="0"/>
      <w:marBottom w:val="0"/>
      <w:divBdr>
        <w:top w:val="none" w:sz="0" w:space="0" w:color="auto"/>
        <w:left w:val="none" w:sz="0" w:space="0" w:color="auto"/>
        <w:bottom w:val="none" w:sz="0" w:space="0" w:color="auto"/>
        <w:right w:val="none" w:sz="0" w:space="0" w:color="auto"/>
      </w:divBdr>
    </w:div>
    <w:div w:id="1512641944">
      <w:bodyDiv w:val="1"/>
      <w:marLeft w:val="0"/>
      <w:marRight w:val="0"/>
      <w:marTop w:val="0"/>
      <w:marBottom w:val="0"/>
      <w:divBdr>
        <w:top w:val="none" w:sz="0" w:space="0" w:color="auto"/>
        <w:left w:val="none" w:sz="0" w:space="0" w:color="auto"/>
        <w:bottom w:val="none" w:sz="0" w:space="0" w:color="auto"/>
        <w:right w:val="none" w:sz="0" w:space="0" w:color="auto"/>
      </w:divBdr>
    </w:div>
    <w:div w:id="1519149965">
      <w:bodyDiv w:val="1"/>
      <w:marLeft w:val="0"/>
      <w:marRight w:val="0"/>
      <w:marTop w:val="0"/>
      <w:marBottom w:val="0"/>
      <w:divBdr>
        <w:top w:val="none" w:sz="0" w:space="0" w:color="auto"/>
        <w:left w:val="none" w:sz="0" w:space="0" w:color="auto"/>
        <w:bottom w:val="none" w:sz="0" w:space="0" w:color="auto"/>
        <w:right w:val="none" w:sz="0" w:space="0" w:color="auto"/>
      </w:divBdr>
    </w:div>
    <w:div w:id="1520194555">
      <w:bodyDiv w:val="1"/>
      <w:marLeft w:val="0"/>
      <w:marRight w:val="0"/>
      <w:marTop w:val="0"/>
      <w:marBottom w:val="0"/>
      <w:divBdr>
        <w:top w:val="none" w:sz="0" w:space="0" w:color="auto"/>
        <w:left w:val="none" w:sz="0" w:space="0" w:color="auto"/>
        <w:bottom w:val="none" w:sz="0" w:space="0" w:color="auto"/>
        <w:right w:val="none" w:sz="0" w:space="0" w:color="auto"/>
      </w:divBdr>
    </w:div>
    <w:div w:id="1529417511">
      <w:bodyDiv w:val="1"/>
      <w:marLeft w:val="0"/>
      <w:marRight w:val="0"/>
      <w:marTop w:val="0"/>
      <w:marBottom w:val="0"/>
      <w:divBdr>
        <w:top w:val="none" w:sz="0" w:space="0" w:color="auto"/>
        <w:left w:val="none" w:sz="0" w:space="0" w:color="auto"/>
        <w:bottom w:val="none" w:sz="0" w:space="0" w:color="auto"/>
        <w:right w:val="none" w:sz="0" w:space="0" w:color="auto"/>
      </w:divBdr>
    </w:div>
    <w:div w:id="1545171950">
      <w:bodyDiv w:val="1"/>
      <w:marLeft w:val="0"/>
      <w:marRight w:val="0"/>
      <w:marTop w:val="0"/>
      <w:marBottom w:val="0"/>
      <w:divBdr>
        <w:top w:val="none" w:sz="0" w:space="0" w:color="auto"/>
        <w:left w:val="none" w:sz="0" w:space="0" w:color="auto"/>
        <w:bottom w:val="none" w:sz="0" w:space="0" w:color="auto"/>
        <w:right w:val="none" w:sz="0" w:space="0" w:color="auto"/>
      </w:divBdr>
    </w:div>
    <w:div w:id="1547912090">
      <w:bodyDiv w:val="1"/>
      <w:marLeft w:val="0"/>
      <w:marRight w:val="0"/>
      <w:marTop w:val="0"/>
      <w:marBottom w:val="0"/>
      <w:divBdr>
        <w:top w:val="none" w:sz="0" w:space="0" w:color="auto"/>
        <w:left w:val="none" w:sz="0" w:space="0" w:color="auto"/>
        <w:bottom w:val="none" w:sz="0" w:space="0" w:color="auto"/>
        <w:right w:val="none" w:sz="0" w:space="0" w:color="auto"/>
      </w:divBdr>
    </w:div>
    <w:div w:id="1549221447">
      <w:bodyDiv w:val="1"/>
      <w:marLeft w:val="0"/>
      <w:marRight w:val="0"/>
      <w:marTop w:val="0"/>
      <w:marBottom w:val="0"/>
      <w:divBdr>
        <w:top w:val="none" w:sz="0" w:space="0" w:color="auto"/>
        <w:left w:val="none" w:sz="0" w:space="0" w:color="auto"/>
        <w:bottom w:val="none" w:sz="0" w:space="0" w:color="auto"/>
        <w:right w:val="none" w:sz="0" w:space="0" w:color="auto"/>
      </w:divBdr>
    </w:div>
    <w:div w:id="1549994072">
      <w:bodyDiv w:val="1"/>
      <w:marLeft w:val="0"/>
      <w:marRight w:val="0"/>
      <w:marTop w:val="0"/>
      <w:marBottom w:val="0"/>
      <w:divBdr>
        <w:top w:val="none" w:sz="0" w:space="0" w:color="auto"/>
        <w:left w:val="none" w:sz="0" w:space="0" w:color="auto"/>
        <w:bottom w:val="none" w:sz="0" w:space="0" w:color="auto"/>
        <w:right w:val="none" w:sz="0" w:space="0" w:color="auto"/>
      </w:divBdr>
    </w:div>
    <w:div w:id="1551530101">
      <w:bodyDiv w:val="1"/>
      <w:marLeft w:val="0"/>
      <w:marRight w:val="0"/>
      <w:marTop w:val="0"/>
      <w:marBottom w:val="0"/>
      <w:divBdr>
        <w:top w:val="none" w:sz="0" w:space="0" w:color="auto"/>
        <w:left w:val="none" w:sz="0" w:space="0" w:color="auto"/>
        <w:bottom w:val="none" w:sz="0" w:space="0" w:color="auto"/>
        <w:right w:val="none" w:sz="0" w:space="0" w:color="auto"/>
      </w:divBdr>
    </w:div>
    <w:div w:id="1555578423">
      <w:bodyDiv w:val="1"/>
      <w:marLeft w:val="0"/>
      <w:marRight w:val="0"/>
      <w:marTop w:val="0"/>
      <w:marBottom w:val="0"/>
      <w:divBdr>
        <w:top w:val="none" w:sz="0" w:space="0" w:color="auto"/>
        <w:left w:val="none" w:sz="0" w:space="0" w:color="auto"/>
        <w:bottom w:val="none" w:sz="0" w:space="0" w:color="auto"/>
        <w:right w:val="none" w:sz="0" w:space="0" w:color="auto"/>
      </w:divBdr>
    </w:div>
    <w:div w:id="1559436477">
      <w:bodyDiv w:val="1"/>
      <w:marLeft w:val="0"/>
      <w:marRight w:val="0"/>
      <w:marTop w:val="0"/>
      <w:marBottom w:val="0"/>
      <w:divBdr>
        <w:top w:val="none" w:sz="0" w:space="0" w:color="auto"/>
        <w:left w:val="none" w:sz="0" w:space="0" w:color="auto"/>
        <w:bottom w:val="none" w:sz="0" w:space="0" w:color="auto"/>
        <w:right w:val="none" w:sz="0" w:space="0" w:color="auto"/>
      </w:divBdr>
    </w:div>
    <w:div w:id="1561404377">
      <w:bodyDiv w:val="1"/>
      <w:marLeft w:val="0"/>
      <w:marRight w:val="0"/>
      <w:marTop w:val="0"/>
      <w:marBottom w:val="0"/>
      <w:divBdr>
        <w:top w:val="none" w:sz="0" w:space="0" w:color="auto"/>
        <w:left w:val="none" w:sz="0" w:space="0" w:color="auto"/>
        <w:bottom w:val="none" w:sz="0" w:space="0" w:color="auto"/>
        <w:right w:val="none" w:sz="0" w:space="0" w:color="auto"/>
      </w:divBdr>
    </w:div>
    <w:div w:id="1565144756">
      <w:bodyDiv w:val="1"/>
      <w:marLeft w:val="0"/>
      <w:marRight w:val="0"/>
      <w:marTop w:val="0"/>
      <w:marBottom w:val="0"/>
      <w:divBdr>
        <w:top w:val="none" w:sz="0" w:space="0" w:color="auto"/>
        <w:left w:val="none" w:sz="0" w:space="0" w:color="auto"/>
        <w:bottom w:val="none" w:sz="0" w:space="0" w:color="auto"/>
        <w:right w:val="none" w:sz="0" w:space="0" w:color="auto"/>
      </w:divBdr>
    </w:div>
    <w:div w:id="1565482764">
      <w:bodyDiv w:val="1"/>
      <w:marLeft w:val="0"/>
      <w:marRight w:val="0"/>
      <w:marTop w:val="0"/>
      <w:marBottom w:val="0"/>
      <w:divBdr>
        <w:top w:val="none" w:sz="0" w:space="0" w:color="auto"/>
        <w:left w:val="none" w:sz="0" w:space="0" w:color="auto"/>
        <w:bottom w:val="none" w:sz="0" w:space="0" w:color="auto"/>
        <w:right w:val="none" w:sz="0" w:space="0" w:color="auto"/>
      </w:divBdr>
    </w:div>
    <w:div w:id="1566137009">
      <w:bodyDiv w:val="1"/>
      <w:marLeft w:val="0"/>
      <w:marRight w:val="0"/>
      <w:marTop w:val="0"/>
      <w:marBottom w:val="0"/>
      <w:divBdr>
        <w:top w:val="none" w:sz="0" w:space="0" w:color="auto"/>
        <w:left w:val="none" w:sz="0" w:space="0" w:color="auto"/>
        <w:bottom w:val="none" w:sz="0" w:space="0" w:color="auto"/>
        <w:right w:val="none" w:sz="0" w:space="0" w:color="auto"/>
      </w:divBdr>
    </w:div>
    <w:div w:id="1569537681">
      <w:bodyDiv w:val="1"/>
      <w:marLeft w:val="0"/>
      <w:marRight w:val="0"/>
      <w:marTop w:val="0"/>
      <w:marBottom w:val="0"/>
      <w:divBdr>
        <w:top w:val="none" w:sz="0" w:space="0" w:color="auto"/>
        <w:left w:val="none" w:sz="0" w:space="0" w:color="auto"/>
        <w:bottom w:val="none" w:sz="0" w:space="0" w:color="auto"/>
        <w:right w:val="none" w:sz="0" w:space="0" w:color="auto"/>
      </w:divBdr>
    </w:div>
    <w:div w:id="1575511390">
      <w:bodyDiv w:val="1"/>
      <w:marLeft w:val="0"/>
      <w:marRight w:val="0"/>
      <w:marTop w:val="0"/>
      <w:marBottom w:val="0"/>
      <w:divBdr>
        <w:top w:val="none" w:sz="0" w:space="0" w:color="auto"/>
        <w:left w:val="none" w:sz="0" w:space="0" w:color="auto"/>
        <w:bottom w:val="none" w:sz="0" w:space="0" w:color="auto"/>
        <w:right w:val="none" w:sz="0" w:space="0" w:color="auto"/>
      </w:divBdr>
    </w:div>
    <w:div w:id="1577588136">
      <w:bodyDiv w:val="1"/>
      <w:marLeft w:val="0"/>
      <w:marRight w:val="0"/>
      <w:marTop w:val="0"/>
      <w:marBottom w:val="0"/>
      <w:divBdr>
        <w:top w:val="none" w:sz="0" w:space="0" w:color="auto"/>
        <w:left w:val="none" w:sz="0" w:space="0" w:color="auto"/>
        <w:bottom w:val="none" w:sz="0" w:space="0" w:color="auto"/>
        <w:right w:val="none" w:sz="0" w:space="0" w:color="auto"/>
      </w:divBdr>
    </w:div>
    <w:div w:id="1578246041">
      <w:bodyDiv w:val="1"/>
      <w:marLeft w:val="0"/>
      <w:marRight w:val="0"/>
      <w:marTop w:val="0"/>
      <w:marBottom w:val="0"/>
      <w:divBdr>
        <w:top w:val="none" w:sz="0" w:space="0" w:color="auto"/>
        <w:left w:val="none" w:sz="0" w:space="0" w:color="auto"/>
        <w:bottom w:val="none" w:sz="0" w:space="0" w:color="auto"/>
        <w:right w:val="none" w:sz="0" w:space="0" w:color="auto"/>
      </w:divBdr>
    </w:div>
    <w:div w:id="1579560900">
      <w:bodyDiv w:val="1"/>
      <w:marLeft w:val="0"/>
      <w:marRight w:val="0"/>
      <w:marTop w:val="0"/>
      <w:marBottom w:val="0"/>
      <w:divBdr>
        <w:top w:val="none" w:sz="0" w:space="0" w:color="auto"/>
        <w:left w:val="none" w:sz="0" w:space="0" w:color="auto"/>
        <w:bottom w:val="none" w:sz="0" w:space="0" w:color="auto"/>
        <w:right w:val="none" w:sz="0" w:space="0" w:color="auto"/>
      </w:divBdr>
    </w:div>
    <w:div w:id="1582133234">
      <w:bodyDiv w:val="1"/>
      <w:marLeft w:val="0"/>
      <w:marRight w:val="0"/>
      <w:marTop w:val="0"/>
      <w:marBottom w:val="0"/>
      <w:divBdr>
        <w:top w:val="none" w:sz="0" w:space="0" w:color="auto"/>
        <w:left w:val="none" w:sz="0" w:space="0" w:color="auto"/>
        <w:bottom w:val="none" w:sz="0" w:space="0" w:color="auto"/>
        <w:right w:val="none" w:sz="0" w:space="0" w:color="auto"/>
      </w:divBdr>
    </w:div>
    <w:div w:id="1587035183">
      <w:bodyDiv w:val="1"/>
      <w:marLeft w:val="0"/>
      <w:marRight w:val="0"/>
      <w:marTop w:val="0"/>
      <w:marBottom w:val="0"/>
      <w:divBdr>
        <w:top w:val="none" w:sz="0" w:space="0" w:color="auto"/>
        <w:left w:val="none" w:sz="0" w:space="0" w:color="auto"/>
        <w:bottom w:val="none" w:sz="0" w:space="0" w:color="auto"/>
        <w:right w:val="none" w:sz="0" w:space="0" w:color="auto"/>
      </w:divBdr>
    </w:div>
    <w:div w:id="1588466786">
      <w:bodyDiv w:val="1"/>
      <w:marLeft w:val="0"/>
      <w:marRight w:val="0"/>
      <w:marTop w:val="0"/>
      <w:marBottom w:val="0"/>
      <w:divBdr>
        <w:top w:val="none" w:sz="0" w:space="0" w:color="auto"/>
        <w:left w:val="none" w:sz="0" w:space="0" w:color="auto"/>
        <w:bottom w:val="none" w:sz="0" w:space="0" w:color="auto"/>
        <w:right w:val="none" w:sz="0" w:space="0" w:color="auto"/>
      </w:divBdr>
    </w:div>
    <w:div w:id="1588810168">
      <w:bodyDiv w:val="1"/>
      <w:marLeft w:val="0"/>
      <w:marRight w:val="0"/>
      <w:marTop w:val="0"/>
      <w:marBottom w:val="0"/>
      <w:divBdr>
        <w:top w:val="none" w:sz="0" w:space="0" w:color="auto"/>
        <w:left w:val="none" w:sz="0" w:space="0" w:color="auto"/>
        <w:bottom w:val="none" w:sz="0" w:space="0" w:color="auto"/>
        <w:right w:val="none" w:sz="0" w:space="0" w:color="auto"/>
      </w:divBdr>
    </w:div>
    <w:div w:id="1589463323">
      <w:bodyDiv w:val="1"/>
      <w:marLeft w:val="0"/>
      <w:marRight w:val="0"/>
      <w:marTop w:val="0"/>
      <w:marBottom w:val="0"/>
      <w:divBdr>
        <w:top w:val="none" w:sz="0" w:space="0" w:color="auto"/>
        <w:left w:val="none" w:sz="0" w:space="0" w:color="auto"/>
        <w:bottom w:val="none" w:sz="0" w:space="0" w:color="auto"/>
        <w:right w:val="none" w:sz="0" w:space="0" w:color="auto"/>
      </w:divBdr>
      <w:divsChild>
        <w:div w:id="953635548">
          <w:marLeft w:val="0"/>
          <w:marRight w:val="0"/>
          <w:marTop w:val="0"/>
          <w:marBottom w:val="0"/>
          <w:divBdr>
            <w:top w:val="none" w:sz="0" w:space="0" w:color="auto"/>
            <w:left w:val="none" w:sz="0" w:space="0" w:color="auto"/>
            <w:bottom w:val="none" w:sz="0" w:space="0" w:color="auto"/>
            <w:right w:val="none" w:sz="0" w:space="0" w:color="auto"/>
          </w:divBdr>
        </w:div>
      </w:divsChild>
    </w:div>
    <w:div w:id="1590887340">
      <w:bodyDiv w:val="1"/>
      <w:marLeft w:val="0"/>
      <w:marRight w:val="0"/>
      <w:marTop w:val="0"/>
      <w:marBottom w:val="0"/>
      <w:divBdr>
        <w:top w:val="none" w:sz="0" w:space="0" w:color="auto"/>
        <w:left w:val="none" w:sz="0" w:space="0" w:color="auto"/>
        <w:bottom w:val="none" w:sz="0" w:space="0" w:color="auto"/>
        <w:right w:val="none" w:sz="0" w:space="0" w:color="auto"/>
      </w:divBdr>
    </w:div>
    <w:div w:id="1595236918">
      <w:bodyDiv w:val="1"/>
      <w:marLeft w:val="0"/>
      <w:marRight w:val="0"/>
      <w:marTop w:val="0"/>
      <w:marBottom w:val="0"/>
      <w:divBdr>
        <w:top w:val="none" w:sz="0" w:space="0" w:color="auto"/>
        <w:left w:val="none" w:sz="0" w:space="0" w:color="auto"/>
        <w:bottom w:val="none" w:sz="0" w:space="0" w:color="auto"/>
        <w:right w:val="none" w:sz="0" w:space="0" w:color="auto"/>
      </w:divBdr>
    </w:div>
    <w:div w:id="1601720521">
      <w:bodyDiv w:val="1"/>
      <w:marLeft w:val="0"/>
      <w:marRight w:val="0"/>
      <w:marTop w:val="0"/>
      <w:marBottom w:val="0"/>
      <w:divBdr>
        <w:top w:val="none" w:sz="0" w:space="0" w:color="auto"/>
        <w:left w:val="none" w:sz="0" w:space="0" w:color="auto"/>
        <w:bottom w:val="none" w:sz="0" w:space="0" w:color="auto"/>
        <w:right w:val="none" w:sz="0" w:space="0" w:color="auto"/>
      </w:divBdr>
    </w:div>
    <w:div w:id="1602371715">
      <w:bodyDiv w:val="1"/>
      <w:marLeft w:val="0"/>
      <w:marRight w:val="0"/>
      <w:marTop w:val="0"/>
      <w:marBottom w:val="0"/>
      <w:divBdr>
        <w:top w:val="none" w:sz="0" w:space="0" w:color="auto"/>
        <w:left w:val="none" w:sz="0" w:space="0" w:color="auto"/>
        <w:bottom w:val="none" w:sz="0" w:space="0" w:color="auto"/>
        <w:right w:val="none" w:sz="0" w:space="0" w:color="auto"/>
      </w:divBdr>
    </w:div>
    <w:div w:id="1607811383">
      <w:bodyDiv w:val="1"/>
      <w:marLeft w:val="0"/>
      <w:marRight w:val="0"/>
      <w:marTop w:val="0"/>
      <w:marBottom w:val="0"/>
      <w:divBdr>
        <w:top w:val="none" w:sz="0" w:space="0" w:color="auto"/>
        <w:left w:val="none" w:sz="0" w:space="0" w:color="auto"/>
        <w:bottom w:val="none" w:sz="0" w:space="0" w:color="auto"/>
        <w:right w:val="none" w:sz="0" w:space="0" w:color="auto"/>
      </w:divBdr>
    </w:div>
    <w:div w:id="1611469742">
      <w:bodyDiv w:val="1"/>
      <w:marLeft w:val="0"/>
      <w:marRight w:val="0"/>
      <w:marTop w:val="0"/>
      <w:marBottom w:val="0"/>
      <w:divBdr>
        <w:top w:val="none" w:sz="0" w:space="0" w:color="auto"/>
        <w:left w:val="none" w:sz="0" w:space="0" w:color="auto"/>
        <w:bottom w:val="none" w:sz="0" w:space="0" w:color="auto"/>
        <w:right w:val="none" w:sz="0" w:space="0" w:color="auto"/>
      </w:divBdr>
    </w:div>
    <w:div w:id="1622374200">
      <w:bodyDiv w:val="1"/>
      <w:marLeft w:val="0"/>
      <w:marRight w:val="0"/>
      <w:marTop w:val="0"/>
      <w:marBottom w:val="0"/>
      <w:divBdr>
        <w:top w:val="none" w:sz="0" w:space="0" w:color="auto"/>
        <w:left w:val="none" w:sz="0" w:space="0" w:color="auto"/>
        <w:bottom w:val="none" w:sz="0" w:space="0" w:color="auto"/>
        <w:right w:val="none" w:sz="0" w:space="0" w:color="auto"/>
      </w:divBdr>
    </w:div>
    <w:div w:id="1623270150">
      <w:bodyDiv w:val="1"/>
      <w:marLeft w:val="0"/>
      <w:marRight w:val="0"/>
      <w:marTop w:val="0"/>
      <w:marBottom w:val="0"/>
      <w:divBdr>
        <w:top w:val="none" w:sz="0" w:space="0" w:color="auto"/>
        <w:left w:val="none" w:sz="0" w:space="0" w:color="auto"/>
        <w:bottom w:val="none" w:sz="0" w:space="0" w:color="auto"/>
        <w:right w:val="none" w:sz="0" w:space="0" w:color="auto"/>
      </w:divBdr>
    </w:div>
    <w:div w:id="1623925041">
      <w:bodyDiv w:val="1"/>
      <w:marLeft w:val="0"/>
      <w:marRight w:val="0"/>
      <w:marTop w:val="0"/>
      <w:marBottom w:val="0"/>
      <w:divBdr>
        <w:top w:val="none" w:sz="0" w:space="0" w:color="auto"/>
        <w:left w:val="none" w:sz="0" w:space="0" w:color="auto"/>
        <w:bottom w:val="none" w:sz="0" w:space="0" w:color="auto"/>
        <w:right w:val="none" w:sz="0" w:space="0" w:color="auto"/>
      </w:divBdr>
    </w:div>
    <w:div w:id="1626228495">
      <w:bodyDiv w:val="1"/>
      <w:marLeft w:val="0"/>
      <w:marRight w:val="0"/>
      <w:marTop w:val="0"/>
      <w:marBottom w:val="0"/>
      <w:divBdr>
        <w:top w:val="none" w:sz="0" w:space="0" w:color="auto"/>
        <w:left w:val="none" w:sz="0" w:space="0" w:color="auto"/>
        <w:bottom w:val="none" w:sz="0" w:space="0" w:color="auto"/>
        <w:right w:val="none" w:sz="0" w:space="0" w:color="auto"/>
      </w:divBdr>
    </w:div>
    <w:div w:id="1626237020">
      <w:bodyDiv w:val="1"/>
      <w:marLeft w:val="0"/>
      <w:marRight w:val="0"/>
      <w:marTop w:val="0"/>
      <w:marBottom w:val="0"/>
      <w:divBdr>
        <w:top w:val="none" w:sz="0" w:space="0" w:color="auto"/>
        <w:left w:val="none" w:sz="0" w:space="0" w:color="auto"/>
        <w:bottom w:val="none" w:sz="0" w:space="0" w:color="auto"/>
        <w:right w:val="none" w:sz="0" w:space="0" w:color="auto"/>
      </w:divBdr>
    </w:div>
    <w:div w:id="1626734690">
      <w:bodyDiv w:val="1"/>
      <w:marLeft w:val="0"/>
      <w:marRight w:val="0"/>
      <w:marTop w:val="0"/>
      <w:marBottom w:val="0"/>
      <w:divBdr>
        <w:top w:val="none" w:sz="0" w:space="0" w:color="auto"/>
        <w:left w:val="none" w:sz="0" w:space="0" w:color="auto"/>
        <w:bottom w:val="none" w:sz="0" w:space="0" w:color="auto"/>
        <w:right w:val="none" w:sz="0" w:space="0" w:color="auto"/>
      </w:divBdr>
    </w:div>
    <w:div w:id="1628973556">
      <w:bodyDiv w:val="1"/>
      <w:marLeft w:val="0"/>
      <w:marRight w:val="0"/>
      <w:marTop w:val="0"/>
      <w:marBottom w:val="0"/>
      <w:divBdr>
        <w:top w:val="none" w:sz="0" w:space="0" w:color="auto"/>
        <w:left w:val="none" w:sz="0" w:space="0" w:color="auto"/>
        <w:bottom w:val="none" w:sz="0" w:space="0" w:color="auto"/>
        <w:right w:val="none" w:sz="0" w:space="0" w:color="auto"/>
      </w:divBdr>
    </w:div>
    <w:div w:id="1636256382">
      <w:bodyDiv w:val="1"/>
      <w:marLeft w:val="0"/>
      <w:marRight w:val="0"/>
      <w:marTop w:val="0"/>
      <w:marBottom w:val="0"/>
      <w:divBdr>
        <w:top w:val="none" w:sz="0" w:space="0" w:color="auto"/>
        <w:left w:val="none" w:sz="0" w:space="0" w:color="auto"/>
        <w:bottom w:val="none" w:sz="0" w:space="0" w:color="auto"/>
        <w:right w:val="none" w:sz="0" w:space="0" w:color="auto"/>
      </w:divBdr>
    </w:div>
    <w:div w:id="1637685253">
      <w:bodyDiv w:val="1"/>
      <w:marLeft w:val="0"/>
      <w:marRight w:val="0"/>
      <w:marTop w:val="0"/>
      <w:marBottom w:val="0"/>
      <w:divBdr>
        <w:top w:val="none" w:sz="0" w:space="0" w:color="auto"/>
        <w:left w:val="none" w:sz="0" w:space="0" w:color="auto"/>
        <w:bottom w:val="none" w:sz="0" w:space="0" w:color="auto"/>
        <w:right w:val="none" w:sz="0" w:space="0" w:color="auto"/>
      </w:divBdr>
    </w:div>
    <w:div w:id="1641306702">
      <w:bodyDiv w:val="1"/>
      <w:marLeft w:val="0"/>
      <w:marRight w:val="0"/>
      <w:marTop w:val="0"/>
      <w:marBottom w:val="0"/>
      <w:divBdr>
        <w:top w:val="none" w:sz="0" w:space="0" w:color="auto"/>
        <w:left w:val="none" w:sz="0" w:space="0" w:color="auto"/>
        <w:bottom w:val="none" w:sz="0" w:space="0" w:color="auto"/>
        <w:right w:val="none" w:sz="0" w:space="0" w:color="auto"/>
      </w:divBdr>
    </w:div>
    <w:div w:id="1641574229">
      <w:bodyDiv w:val="1"/>
      <w:marLeft w:val="0"/>
      <w:marRight w:val="0"/>
      <w:marTop w:val="0"/>
      <w:marBottom w:val="0"/>
      <w:divBdr>
        <w:top w:val="none" w:sz="0" w:space="0" w:color="auto"/>
        <w:left w:val="none" w:sz="0" w:space="0" w:color="auto"/>
        <w:bottom w:val="none" w:sz="0" w:space="0" w:color="auto"/>
        <w:right w:val="none" w:sz="0" w:space="0" w:color="auto"/>
      </w:divBdr>
    </w:div>
    <w:div w:id="1644115742">
      <w:bodyDiv w:val="1"/>
      <w:marLeft w:val="0"/>
      <w:marRight w:val="0"/>
      <w:marTop w:val="0"/>
      <w:marBottom w:val="0"/>
      <w:divBdr>
        <w:top w:val="none" w:sz="0" w:space="0" w:color="auto"/>
        <w:left w:val="none" w:sz="0" w:space="0" w:color="auto"/>
        <w:bottom w:val="none" w:sz="0" w:space="0" w:color="auto"/>
        <w:right w:val="none" w:sz="0" w:space="0" w:color="auto"/>
      </w:divBdr>
    </w:div>
    <w:div w:id="1650787915">
      <w:bodyDiv w:val="1"/>
      <w:marLeft w:val="0"/>
      <w:marRight w:val="0"/>
      <w:marTop w:val="0"/>
      <w:marBottom w:val="0"/>
      <w:divBdr>
        <w:top w:val="none" w:sz="0" w:space="0" w:color="auto"/>
        <w:left w:val="none" w:sz="0" w:space="0" w:color="auto"/>
        <w:bottom w:val="none" w:sz="0" w:space="0" w:color="auto"/>
        <w:right w:val="none" w:sz="0" w:space="0" w:color="auto"/>
      </w:divBdr>
    </w:div>
    <w:div w:id="1654219521">
      <w:bodyDiv w:val="1"/>
      <w:marLeft w:val="0"/>
      <w:marRight w:val="0"/>
      <w:marTop w:val="0"/>
      <w:marBottom w:val="0"/>
      <w:divBdr>
        <w:top w:val="none" w:sz="0" w:space="0" w:color="auto"/>
        <w:left w:val="none" w:sz="0" w:space="0" w:color="auto"/>
        <w:bottom w:val="none" w:sz="0" w:space="0" w:color="auto"/>
        <w:right w:val="none" w:sz="0" w:space="0" w:color="auto"/>
      </w:divBdr>
    </w:div>
    <w:div w:id="1662004391">
      <w:bodyDiv w:val="1"/>
      <w:marLeft w:val="0"/>
      <w:marRight w:val="0"/>
      <w:marTop w:val="0"/>
      <w:marBottom w:val="0"/>
      <w:divBdr>
        <w:top w:val="none" w:sz="0" w:space="0" w:color="auto"/>
        <w:left w:val="none" w:sz="0" w:space="0" w:color="auto"/>
        <w:bottom w:val="none" w:sz="0" w:space="0" w:color="auto"/>
        <w:right w:val="none" w:sz="0" w:space="0" w:color="auto"/>
      </w:divBdr>
    </w:div>
    <w:div w:id="1662080904">
      <w:bodyDiv w:val="1"/>
      <w:marLeft w:val="0"/>
      <w:marRight w:val="0"/>
      <w:marTop w:val="0"/>
      <w:marBottom w:val="0"/>
      <w:divBdr>
        <w:top w:val="none" w:sz="0" w:space="0" w:color="auto"/>
        <w:left w:val="none" w:sz="0" w:space="0" w:color="auto"/>
        <w:bottom w:val="none" w:sz="0" w:space="0" w:color="auto"/>
        <w:right w:val="none" w:sz="0" w:space="0" w:color="auto"/>
      </w:divBdr>
    </w:div>
    <w:div w:id="1663701817">
      <w:bodyDiv w:val="1"/>
      <w:marLeft w:val="0"/>
      <w:marRight w:val="0"/>
      <w:marTop w:val="0"/>
      <w:marBottom w:val="0"/>
      <w:divBdr>
        <w:top w:val="none" w:sz="0" w:space="0" w:color="auto"/>
        <w:left w:val="none" w:sz="0" w:space="0" w:color="auto"/>
        <w:bottom w:val="none" w:sz="0" w:space="0" w:color="auto"/>
        <w:right w:val="none" w:sz="0" w:space="0" w:color="auto"/>
      </w:divBdr>
    </w:div>
    <w:div w:id="1666201265">
      <w:bodyDiv w:val="1"/>
      <w:marLeft w:val="0"/>
      <w:marRight w:val="0"/>
      <w:marTop w:val="0"/>
      <w:marBottom w:val="0"/>
      <w:divBdr>
        <w:top w:val="none" w:sz="0" w:space="0" w:color="auto"/>
        <w:left w:val="none" w:sz="0" w:space="0" w:color="auto"/>
        <w:bottom w:val="none" w:sz="0" w:space="0" w:color="auto"/>
        <w:right w:val="none" w:sz="0" w:space="0" w:color="auto"/>
      </w:divBdr>
    </w:div>
    <w:div w:id="1672099427">
      <w:bodyDiv w:val="1"/>
      <w:marLeft w:val="0"/>
      <w:marRight w:val="0"/>
      <w:marTop w:val="0"/>
      <w:marBottom w:val="0"/>
      <w:divBdr>
        <w:top w:val="none" w:sz="0" w:space="0" w:color="auto"/>
        <w:left w:val="none" w:sz="0" w:space="0" w:color="auto"/>
        <w:bottom w:val="none" w:sz="0" w:space="0" w:color="auto"/>
        <w:right w:val="none" w:sz="0" w:space="0" w:color="auto"/>
      </w:divBdr>
    </w:div>
    <w:div w:id="1674408673">
      <w:bodyDiv w:val="1"/>
      <w:marLeft w:val="0"/>
      <w:marRight w:val="0"/>
      <w:marTop w:val="0"/>
      <w:marBottom w:val="0"/>
      <w:divBdr>
        <w:top w:val="none" w:sz="0" w:space="0" w:color="auto"/>
        <w:left w:val="none" w:sz="0" w:space="0" w:color="auto"/>
        <w:bottom w:val="none" w:sz="0" w:space="0" w:color="auto"/>
        <w:right w:val="none" w:sz="0" w:space="0" w:color="auto"/>
      </w:divBdr>
    </w:div>
    <w:div w:id="1677465130">
      <w:bodyDiv w:val="1"/>
      <w:marLeft w:val="0"/>
      <w:marRight w:val="0"/>
      <w:marTop w:val="0"/>
      <w:marBottom w:val="0"/>
      <w:divBdr>
        <w:top w:val="none" w:sz="0" w:space="0" w:color="auto"/>
        <w:left w:val="none" w:sz="0" w:space="0" w:color="auto"/>
        <w:bottom w:val="none" w:sz="0" w:space="0" w:color="auto"/>
        <w:right w:val="none" w:sz="0" w:space="0" w:color="auto"/>
      </w:divBdr>
    </w:div>
    <w:div w:id="1683780818">
      <w:bodyDiv w:val="1"/>
      <w:marLeft w:val="0"/>
      <w:marRight w:val="0"/>
      <w:marTop w:val="0"/>
      <w:marBottom w:val="0"/>
      <w:divBdr>
        <w:top w:val="none" w:sz="0" w:space="0" w:color="auto"/>
        <w:left w:val="none" w:sz="0" w:space="0" w:color="auto"/>
        <w:bottom w:val="none" w:sz="0" w:space="0" w:color="auto"/>
        <w:right w:val="none" w:sz="0" w:space="0" w:color="auto"/>
      </w:divBdr>
    </w:div>
    <w:div w:id="1684701176">
      <w:bodyDiv w:val="1"/>
      <w:marLeft w:val="0"/>
      <w:marRight w:val="0"/>
      <w:marTop w:val="0"/>
      <w:marBottom w:val="0"/>
      <w:divBdr>
        <w:top w:val="none" w:sz="0" w:space="0" w:color="auto"/>
        <w:left w:val="none" w:sz="0" w:space="0" w:color="auto"/>
        <w:bottom w:val="none" w:sz="0" w:space="0" w:color="auto"/>
        <w:right w:val="none" w:sz="0" w:space="0" w:color="auto"/>
      </w:divBdr>
    </w:div>
    <w:div w:id="1687518352">
      <w:bodyDiv w:val="1"/>
      <w:marLeft w:val="0"/>
      <w:marRight w:val="0"/>
      <w:marTop w:val="0"/>
      <w:marBottom w:val="0"/>
      <w:divBdr>
        <w:top w:val="none" w:sz="0" w:space="0" w:color="auto"/>
        <w:left w:val="none" w:sz="0" w:space="0" w:color="auto"/>
        <w:bottom w:val="none" w:sz="0" w:space="0" w:color="auto"/>
        <w:right w:val="none" w:sz="0" w:space="0" w:color="auto"/>
      </w:divBdr>
    </w:div>
    <w:div w:id="1688091738">
      <w:bodyDiv w:val="1"/>
      <w:marLeft w:val="0"/>
      <w:marRight w:val="0"/>
      <w:marTop w:val="0"/>
      <w:marBottom w:val="0"/>
      <w:divBdr>
        <w:top w:val="none" w:sz="0" w:space="0" w:color="auto"/>
        <w:left w:val="none" w:sz="0" w:space="0" w:color="auto"/>
        <w:bottom w:val="none" w:sz="0" w:space="0" w:color="auto"/>
        <w:right w:val="none" w:sz="0" w:space="0" w:color="auto"/>
      </w:divBdr>
    </w:div>
    <w:div w:id="1696230305">
      <w:bodyDiv w:val="1"/>
      <w:marLeft w:val="0"/>
      <w:marRight w:val="0"/>
      <w:marTop w:val="0"/>
      <w:marBottom w:val="0"/>
      <w:divBdr>
        <w:top w:val="none" w:sz="0" w:space="0" w:color="auto"/>
        <w:left w:val="none" w:sz="0" w:space="0" w:color="auto"/>
        <w:bottom w:val="none" w:sz="0" w:space="0" w:color="auto"/>
        <w:right w:val="none" w:sz="0" w:space="0" w:color="auto"/>
      </w:divBdr>
    </w:div>
    <w:div w:id="1701393872">
      <w:bodyDiv w:val="1"/>
      <w:marLeft w:val="0"/>
      <w:marRight w:val="0"/>
      <w:marTop w:val="0"/>
      <w:marBottom w:val="0"/>
      <w:divBdr>
        <w:top w:val="none" w:sz="0" w:space="0" w:color="auto"/>
        <w:left w:val="none" w:sz="0" w:space="0" w:color="auto"/>
        <w:bottom w:val="none" w:sz="0" w:space="0" w:color="auto"/>
        <w:right w:val="none" w:sz="0" w:space="0" w:color="auto"/>
      </w:divBdr>
    </w:div>
    <w:div w:id="1702626003">
      <w:bodyDiv w:val="1"/>
      <w:marLeft w:val="0"/>
      <w:marRight w:val="0"/>
      <w:marTop w:val="0"/>
      <w:marBottom w:val="0"/>
      <w:divBdr>
        <w:top w:val="none" w:sz="0" w:space="0" w:color="auto"/>
        <w:left w:val="none" w:sz="0" w:space="0" w:color="auto"/>
        <w:bottom w:val="none" w:sz="0" w:space="0" w:color="auto"/>
        <w:right w:val="none" w:sz="0" w:space="0" w:color="auto"/>
      </w:divBdr>
    </w:div>
    <w:div w:id="1702977016">
      <w:bodyDiv w:val="1"/>
      <w:marLeft w:val="0"/>
      <w:marRight w:val="0"/>
      <w:marTop w:val="0"/>
      <w:marBottom w:val="0"/>
      <w:divBdr>
        <w:top w:val="none" w:sz="0" w:space="0" w:color="auto"/>
        <w:left w:val="none" w:sz="0" w:space="0" w:color="auto"/>
        <w:bottom w:val="none" w:sz="0" w:space="0" w:color="auto"/>
        <w:right w:val="none" w:sz="0" w:space="0" w:color="auto"/>
      </w:divBdr>
    </w:div>
    <w:div w:id="1703751615">
      <w:bodyDiv w:val="1"/>
      <w:marLeft w:val="0"/>
      <w:marRight w:val="0"/>
      <w:marTop w:val="0"/>
      <w:marBottom w:val="0"/>
      <w:divBdr>
        <w:top w:val="none" w:sz="0" w:space="0" w:color="auto"/>
        <w:left w:val="none" w:sz="0" w:space="0" w:color="auto"/>
        <w:bottom w:val="none" w:sz="0" w:space="0" w:color="auto"/>
        <w:right w:val="none" w:sz="0" w:space="0" w:color="auto"/>
      </w:divBdr>
    </w:div>
    <w:div w:id="1711371581">
      <w:bodyDiv w:val="1"/>
      <w:marLeft w:val="0"/>
      <w:marRight w:val="0"/>
      <w:marTop w:val="0"/>
      <w:marBottom w:val="0"/>
      <w:divBdr>
        <w:top w:val="none" w:sz="0" w:space="0" w:color="auto"/>
        <w:left w:val="none" w:sz="0" w:space="0" w:color="auto"/>
        <w:bottom w:val="none" w:sz="0" w:space="0" w:color="auto"/>
        <w:right w:val="none" w:sz="0" w:space="0" w:color="auto"/>
      </w:divBdr>
    </w:div>
    <w:div w:id="1713534839">
      <w:bodyDiv w:val="1"/>
      <w:marLeft w:val="0"/>
      <w:marRight w:val="0"/>
      <w:marTop w:val="0"/>
      <w:marBottom w:val="0"/>
      <w:divBdr>
        <w:top w:val="none" w:sz="0" w:space="0" w:color="auto"/>
        <w:left w:val="none" w:sz="0" w:space="0" w:color="auto"/>
        <w:bottom w:val="none" w:sz="0" w:space="0" w:color="auto"/>
        <w:right w:val="none" w:sz="0" w:space="0" w:color="auto"/>
      </w:divBdr>
    </w:div>
    <w:div w:id="1717855493">
      <w:bodyDiv w:val="1"/>
      <w:marLeft w:val="0"/>
      <w:marRight w:val="0"/>
      <w:marTop w:val="0"/>
      <w:marBottom w:val="0"/>
      <w:divBdr>
        <w:top w:val="none" w:sz="0" w:space="0" w:color="auto"/>
        <w:left w:val="none" w:sz="0" w:space="0" w:color="auto"/>
        <w:bottom w:val="none" w:sz="0" w:space="0" w:color="auto"/>
        <w:right w:val="none" w:sz="0" w:space="0" w:color="auto"/>
      </w:divBdr>
    </w:div>
    <w:div w:id="1725522902">
      <w:bodyDiv w:val="1"/>
      <w:marLeft w:val="0"/>
      <w:marRight w:val="0"/>
      <w:marTop w:val="0"/>
      <w:marBottom w:val="0"/>
      <w:divBdr>
        <w:top w:val="none" w:sz="0" w:space="0" w:color="auto"/>
        <w:left w:val="none" w:sz="0" w:space="0" w:color="auto"/>
        <w:bottom w:val="none" w:sz="0" w:space="0" w:color="auto"/>
        <w:right w:val="none" w:sz="0" w:space="0" w:color="auto"/>
      </w:divBdr>
    </w:div>
    <w:div w:id="1725568184">
      <w:bodyDiv w:val="1"/>
      <w:marLeft w:val="0"/>
      <w:marRight w:val="0"/>
      <w:marTop w:val="0"/>
      <w:marBottom w:val="0"/>
      <w:divBdr>
        <w:top w:val="none" w:sz="0" w:space="0" w:color="auto"/>
        <w:left w:val="none" w:sz="0" w:space="0" w:color="auto"/>
        <w:bottom w:val="none" w:sz="0" w:space="0" w:color="auto"/>
        <w:right w:val="none" w:sz="0" w:space="0" w:color="auto"/>
      </w:divBdr>
    </w:div>
    <w:div w:id="1725711964">
      <w:bodyDiv w:val="1"/>
      <w:marLeft w:val="0"/>
      <w:marRight w:val="0"/>
      <w:marTop w:val="0"/>
      <w:marBottom w:val="0"/>
      <w:divBdr>
        <w:top w:val="none" w:sz="0" w:space="0" w:color="auto"/>
        <w:left w:val="none" w:sz="0" w:space="0" w:color="auto"/>
        <w:bottom w:val="none" w:sz="0" w:space="0" w:color="auto"/>
        <w:right w:val="none" w:sz="0" w:space="0" w:color="auto"/>
      </w:divBdr>
    </w:div>
    <w:div w:id="1731267974">
      <w:bodyDiv w:val="1"/>
      <w:marLeft w:val="0"/>
      <w:marRight w:val="0"/>
      <w:marTop w:val="0"/>
      <w:marBottom w:val="0"/>
      <w:divBdr>
        <w:top w:val="none" w:sz="0" w:space="0" w:color="auto"/>
        <w:left w:val="none" w:sz="0" w:space="0" w:color="auto"/>
        <w:bottom w:val="none" w:sz="0" w:space="0" w:color="auto"/>
        <w:right w:val="none" w:sz="0" w:space="0" w:color="auto"/>
      </w:divBdr>
    </w:div>
    <w:div w:id="1732456558">
      <w:bodyDiv w:val="1"/>
      <w:marLeft w:val="0"/>
      <w:marRight w:val="0"/>
      <w:marTop w:val="0"/>
      <w:marBottom w:val="0"/>
      <w:divBdr>
        <w:top w:val="none" w:sz="0" w:space="0" w:color="auto"/>
        <w:left w:val="none" w:sz="0" w:space="0" w:color="auto"/>
        <w:bottom w:val="none" w:sz="0" w:space="0" w:color="auto"/>
        <w:right w:val="none" w:sz="0" w:space="0" w:color="auto"/>
      </w:divBdr>
    </w:div>
    <w:div w:id="1734353546">
      <w:bodyDiv w:val="1"/>
      <w:marLeft w:val="0"/>
      <w:marRight w:val="0"/>
      <w:marTop w:val="0"/>
      <w:marBottom w:val="0"/>
      <w:divBdr>
        <w:top w:val="none" w:sz="0" w:space="0" w:color="auto"/>
        <w:left w:val="none" w:sz="0" w:space="0" w:color="auto"/>
        <w:bottom w:val="none" w:sz="0" w:space="0" w:color="auto"/>
        <w:right w:val="none" w:sz="0" w:space="0" w:color="auto"/>
      </w:divBdr>
    </w:div>
    <w:div w:id="1737510561">
      <w:bodyDiv w:val="1"/>
      <w:marLeft w:val="0"/>
      <w:marRight w:val="0"/>
      <w:marTop w:val="0"/>
      <w:marBottom w:val="0"/>
      <w:divBdr>
        <w:top w:val="none" w:sz="0" w:space="0" w:color="auto"/>
        <w:left w:val="none" w:sz="0" w:space="0" w:color="auto"/>
        <w:bottom w:val="none" w:sz="0" w:space="0" w:color="auto"/>
        <w:right w:val="none" w:sz="0" w:space="0" w:color="auto"/>
      </w:divBdr>
    </w:div>
    <w:div w:id="1742092598">
      <w:bodyDiv w:val="1"/>
      <w:marLeft w:val="0"/>
      <w:marRight w:val="0"/>
      <w:marTop w:val="0"/>
      <w:marBottom w:val="0"/>
      <w:divBdr>
        <w:top w:val="none" w:sz="0" w:space="0" w:color="auto"/>
        <w:left w:val="none" w:sz="0" w:space="0" w:color="auto"/>
        <w:bottom w:val="none" w:sz="0" w:space="0" w:color="auto"/>
        <w:right w:val="none" w:sz="0" w:space="0" w:color="auto"/>
      </w:divBdr>
      <w:divsChild>
        <w:div w:id="2032534094">
          <w:marLeft w:val="0"/>
          <w:marRight w:val="0"/>
          <w:marTop w:val="0"/>
          <w:marBottom w:val="0"/>
          <w:divBdr>
            <w:top w:val="none" w:sz="0" w:space="0" w:color="auto"/>
            <w:left w:val="none" w:sz="0" w:space="0" w:color="auto"/>
            <w:bottom w:val="none" w:sz="0" w:space="0" w:color="auto"/>
            <w:right w:val="none" w:sz="0" w:space="0" w:color="auto"/>
          </w:divBdr>
        </w:div>
      </w:divsChild>
    </w:div>
    <w:div w:id="1749422714">
      <w:bodyDiv w:val="1"/>
      <w:marLeft w:val="0"/>
      <w:marRight w:val="0"/>
      <w:marTop w:val="0"/>
      <w:marBottom w:val="0"/>
      <w:divBdr>
        <w:top w:val="none" w:sz="0" w:space="0" w:color="auto"/>
        <w:left w:val="none" w:sz="0" w:space="0" w:color="auto"/>
        <w:bottom w:val="none" w:sz="0" w:space="0" w:color="auto"/>
        <w:right w:val="none" w:sz="0" w:space="0" w:color="auto"/>
      </w:divBdr>
    </w:div>
    <w:div w:id="1751805342">
      <w:bodyDiv w:val="1"/>
      <w:marLeft w:val="0"/>
      <w:marRight w:val="0"/>
      <w:marTop w:val="0"/>
      <w:marBottom w:val="0"/>
      <w:divBdr>
        <w:top w:val="none" w:sz="0" w:space="0" w:color="auto"/>
        <w:left w:val="none" w:sz="0" w:space="0" w:color="auto"/>
        <w:bottom w:val="none" w:sz="0" w:space="0" w:color="auto"/>
        <w:right w:val="none" w:sz="0" w:space="0" w:color="auto"/>
      </w:divBdr>
    </w:div>
    <w:div w:id="1760713669">
      <w:bodyDiv w:val="1"/>
      <w:marLeft w:val="0"/>
      <w:marRight w:val="0"/>
      <w:marTop w:val="0"/>
      <w:marBottom w:val="0"/>
      <w:divBdr>
        <w:top w:val="none" w:sz="0" w:space="0" w:color="auto"/>
        <w:left w:val="none" w:sz="0" w:space="0" w:color="auto"/>
        <w:bottom w:val="none" w:sz="0" w:space="0" w:color="auto"/>
        <w:right w:val="none" w:sz="0" w:space="0" w:color="auto"/>
      </w:divBdr>
    </w:div>
    <w:div w:id="1761873294">
      <w:bodyDiv w:val="1"/>
      <w:marLeft w:val="0"/>
      <w:marRight w:val="0"/>
      <w:marTop w:val="0"/>
      <w:marBottom w:val="0"/>
      <w:divBdr>
        <w:top w:val="none" w:sz="0" w:space="0" w:color="auto"/>
        <w:left w:val="none" w:sz="0" w:space="0" w:color="auto"/>
        <w:bottom w:val="none" w:sz="0" w:space="0" w:color="auto"/>
        <w:right w:val="none" w:sz="0" w:space="0" w:color="auto"/>
      </w:divBdr>
    </w:div>
    <w:div w:id="1762330760">
      <w:bodyDiv w:val="1"/>
      <w:marLeft w:val="0"/>
      <w:marRight w:val="0"/>
      <w:marTop w:val="0"/>
      <w:marBottom w:val="0"/>
      <w:divBdr>
        <w:top w:val="none" w:sz="0" w:space="0" w:color="auto"/>
        <w:left w:val="none" w:sz="0" w:space="0" w:color="auto"/>
        <w:bottom w:val="none" w:sz="0" w:space="0" w:color="auto"/>
        <w:right w:val="none" w:sz="0" w:space="0" w:color="auto"/>
      </w:divBdr>
    </w:div>
    <w:div w:id="1762945869">
      <w:bodyDiv w:val="1"/>
      <w:marLeft w:val="0"/>
      <w:marRight w:val="0"/>
      <w:marTop w:val="0"/>
      <w:marBottom w:val="0"/>
      <w:divBdr>
        <w:top w:val="none" w:sz="0" w:space="0" w:color="auto"/>
        <w:left w:val="none" w:sz="0" w:space="0" w:color="auto"/>
        <w:bottom w:val="none" w:sz="0" w:space="0" w:color="auto"/>
        <w:right w:val="none" w:sz="0" w:space="0" w:color="auto"/>
      </w:divBdr>
    </w:div>
    <w:div w:id="1764766628">
      <w:bodyDiv w:val="1"/>
      <w:marLeft w:val="0"/>
      <w:marRight w:val="0"/>
      <w:marTop w:val="0"/>
      <w:marBottom w:val="0"/>
      <w:divBdr>
        <w:top w:val="none" w:sz="0" w:space="0" w:color="auto"/>
        <w:left w:val="none" w:sz="0" w:space="0" w:color="auto"/>
        <w:bottom w:val="none" w:sz="0" w:space="0" w:color="auto"/>
        <w:right w:val="none" w:sz="0" w:space="0" w:color="auto"/>
      </w:divBdr>
    </w:div>
    <w:div w:id="1765035407">
      <w:bodyDiv w:val="1"/>
      <w:marLeft w:val="0"/>
      <w:marRight w:val="0"/>
      <w:marTop w:val="0"/>
      <w:marBottom w:val="0"/>
      <w:divBdr>
        <w:top w:val="none" w:sz="0" w:space="0" w:color="auto"/>
        <w:left w:val="none" w:sz="0" w:space="0" w:color="auto"/>
        <w:bottom w:val="none" w:sz="0" w:space="0" w:color="auto"/>
        <w:right w:val="none" w:sz="0" w:space="0" w:color="auto"/>
      </w:divBdr>
    </w:div>
    <w:div w:id="1766147118">
      <w:bodyDiv w:val="1"/>
      <w:marLeft w:val="0"/>
      <w:marRight w:val="0"/>
      <w:marTop w:val="0"/>
      <w:marBottom w:val="0"/>
      <w:divBdr>
        <w:top w:val="none" w:sz="0" w:space="0" w:color="auto"/>
        <w:left w:val="none" w:sz="0" w:space="0" w:color="auto"/>
        <w:bottom w:val="none" w:sz="0" w:space="0" w:color="auto"/>
        <w:right w:val="none" w:sz="0" w:space="0" w:color="auto"/>
      </w:divBdr>
    </w:div>
    <w:div w:id="1770389717">
      <w:bodyDiv w:val="1"/>
      <w:marLeft w:val="0"/>
      <w:marRight w:val="0"/>
      <w:marTop w:val="0"/>
      <w:marBottom w:val="0"/>
      <w:divBdr>
        <w:top w:val="none" w:sz="0" w:space="0" w:color="auto"/>
        <w:left w:val="none" w:sz="0" w:space="0" w:color="auto"/>
        <w:bottom w:val="none" w:sz="0" w:space="0" w:color="auto"/>
        <w:right w:val="none" w:sz="0" w:space="0" w:color="auto"/>
      </w:divBdr>
    </w:div>
    <w:div w:id="1772893122">
      <w:bodyDiv w:val="1"/>
      <w:marLeft w:val="0"/>
      <w:marRight w:val="0"/>
      <w:marTop w:val="0"/>
      <w:marBottom w:val="0"/>
      <w:divBdr>
        <w:top w:val="none" w:sz="0" w:space="0" w:color="auto"/>
        <w:left w:val="none" w:sz="0" w:space="0" w:color="auto"/>
        <w:bottom w:val="none" w:sz="0" w:space="0" w:color="auto"/>
        <w:right w:val="none" w:sz="0" w:space="0" w:color="auto"/>
      </w:divBdr>
    </w:div>
    <w:div w:id="1777093430">
      <w:bodyDiv w:val="1"/>
      <w:marLeft w:val="0"/>
      <w:marRight w:val="0"/>
      <w:marTop w:val="0"/>
      <w:marBottom w:val="0"/>
      <w:divBdr>
        <w:top w:val="none" w:sz="0" w:space="0" w:color="auto"/>
        <w:left w:val="none" w:sz="0" w:space="0" w:color="auto"/>
        <w:bottom w:val="none" w:sz="0" w:space="0" w:color="auto"/>
        <w:right w:val="none" w:sz="0" w:space="0" w:color="auto"/>
      </w:divBdr>
    </w:div>
    <w:div w:id="1778257885">
      <w:bodyDiv w:val="1"/>
      <w:marLeft w:val="0"/>
      <w:marRight w:val="0"/>
      <w:marTop w:val="1350"/>
      <w:marBottom w:val="0"/>
      <w:divBdr>
        <w:top w:val="none" w:sz="0" w:space="0" w:color="auto"/>
        <w:left w:val="none" w:sz="0" w:space="0" w:color="auto"/>
        <w:bottom w:val="none" w:sz="0" w:space="0" w:color="auto"/>
        <w:right w:val="none" w:sz="0" w:space="0" w:color="auto"/>
      </w:divBdr>
      <w:divsChild>
        <w:div w:id="1456557568">
          <w:marLeft w:val="0"/>
          <w:marRight w:val="0"/>
          <w:marTop w:val="0"/>
          <w:marBottom w:val="0"/>
          <w:divBdr>
            <w:top w:val="none" w:sz="0" w:space="0" w:color="auto"/>
            <w:left w:val="none" w:sz="0" w:space="0" w:color="auto"/>
            <w:bottom w:val="none" w:sz="0" w:space="0" w:color="auto"/>
            <w:right w:val="none" w:sz="0" w:space="0" w:color="auto"/>
          </w:divBdr>
          <w:divsChild>
            <w:div w:id="1401947485">
              <w:marLeft w:val="-225"/>
              <w:marRight w:val="-225"/>
              <w:marTop w:val="0"/>
              <w:marBottom w:val="0"/>
              <w:divBdr>
                <w:top w:val="none" w:sz="0" w:space="0" w:color="auto"/>
                <w:left w:val="none" w:sz="0" w:space="0" w:color="auto"/>
                <w:bottom w:val="none" w:sz="0" w:space="0" w:color="auto"/>
                <w:right w:val="none" w:sz="0" w:space="0" w:color="auto"/>
              </w:divBdr>
              <w:divsChild>
                <w:div w:id="552233683">
                  <w:marLeft w:val="0"/>
                  <w:marRight w:val="0"/>
                  <w:marTop w:val="0"/>
                  <w:marBottom w:val="0"/>
                  <w:divBdr>
                    <w:top w:val="none" w:sz="0" w:space="0" w:color="auto"/>
                    <w:left w:val="none" w:sz="0" w:space="0" w:color="auto"/>
                    <w:bottom w:val="none" w:sz="0" w:space="0" w:color="auto"/>
                    <w:right w:val="none" w:sz="0" w:space="0" w:color="auto"/>
                  </w:divBdr>
                  <w:divsChild>
                    <w:div w:id="1147428941">
                      <w:marLeft w:val="0"/>
                      <w:marRight w:val="0"/>
                      <w:marTop w:val="0"/>
                      <w:marBottom w:val="0"/>
                      <w:divBdr>
                        <w:top w:val="none" w:sz="0" w:space="0" w:color="auto"/>
                        <w:left w:val="none" w:sz="0" w:space="0" w:color="auto"/>
                        <w:bottom w:val="none" w:sz="0" w:space="0" w:color="auto"/>
                        <w:right w:val="none" w:sz="0" w:space="0" w:color="auto"/>
                      </w:divBdr>
                      <w:divsChild>
                        <w:div w:id="1895845765">
                          <w:marLeft w:val="0"/>
                          <w:marRight w:val="0"/>
                          <w:marTop w:val="0"/>
                          <w:marBottom w:val="0"/>
                          <w:divBdr>
                            <w:top w:val="none" w:sz="0" w:space="0" w:color="auto"/>
                            <w:left w:val="none" w:sz="0" w:space="0" w:color="auto"/>
                            <w:bottom w:val="none" w:sz="0" w:space="0" w:color="auto"/>
                            <w:right w:val="none" w:sz="0" w:space="0" w:color="auto"/>
                          </w:divBdr>
                          <w:divsChild>
                            <w:div w:id="944919921">
                              <w:marLeft w:val="0"/>
                              <w:marRight w:val="225"/>
                              <w:marTop w:val="90"/>
                              <w:marBottom w:val="600"/>
                              <w:divBdr>
                                <w:top w:val="none" w:sz="0" w:space="0" w:color="auto"/>
                                <w:left w:val="none" w:sz="0" w:space="0" w:color="auto"/>
                                <w:bottom w:val="none" w:sz="0" w:space="0" w:color="auto"/>
                                <w:right w:val="none" w:sz="0" w:space="0" w:color="auto"/>
                              </w:divBdr>
                              <w:divsChild>
                                <w:div w:id="7932583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594846">
      <w:bodyDiv w:val="1"/>
      <w:marLeft w:val="0"/>
      <w:marRight w:val="0"/>
      <w:marTop w:val="0"/>
      <w:marBottom w:val="0"/>
      <w:divBdr>
        <w:top w:val="none" w:sz="0" w:space="0" w:color="auto"/>
        <w:left w:val="none" w:sz="0" w:space="0" w:color="auto"/>
        <w:bottom w:val="none" w:sz="0" w:space="0" w:color="auto"/>
        <w:right w:val="none" w:sz="0" w:space="0" w:color="auto"/>
      </w:divBdr>
    </w:div>
    <w:div w:id="1781610407">
      <w:bodyDiv w:val="1"/>
      <w:marLeft w:val="0"/>
      <w:marRight w:val="0"/>
      <w:marTop w:val="0"/>
      <w:marBottom w:val="0"/>
      <w:divBdr>
        <w:top w:val="none" w:sz="0" w:space="0" w:color="auto"/>
        <w:left w:val="none" w:sz="0" w:space="0" w:color="auto"/>
        <w:bottom w:val="none" w:sz="0" w:space="0" w:color="auto"/>
        <w:right w:val="none" w:sz="0" w:space="0" w:color="auto"/>
      </w:divBdr>
    </w:div>
    <w:div w:id="1781755056">
      <w:bodyDiv w:val="1"/>
      <w:marLeft w:val="0"/>
      <w:marRight w:val="0"/>
      <w:marTop w:val="0"/>
      <w:marBottom w:val="0"/>
      <w:divBdr>
        <w:top w:val="none" w:sz="0" w:space="0" w:color="auto"/>
        <w:left w:val="none" w:sz="0" w:space="0" w:color="auto"/>
        <w:bottom w:val="none" w:sz="0" w:space="0" w:color="auto"/>
        <w:right w:val="none" w:sz="0" w:space="0" w:color="auto"/>
      </w:divBdr>
    </w:div>
    <w:div w:id="1782340904">
      <w:bodyDiv w:val="1"/>
      <w:marLeft w:val="0"/>
      <w:marRight w:val="0"/>
      <w:marTop w:val="0"/>
      <w:marBottom w:val="0"/>
      <w:divBdr>
        <w:top w:val="none" w:sz="0" w:space="0" w:color="auto"/>
        <w:left w:val="none" w:sz="0" w:space="0" w:color="auto"/>
        <w:bottom w:val="none" w:sz="0" w:space="0" w:color="auto"/>
        <w:right w:val="none" w:sz="0" w:space="0" w:color="auto"/>
      </w:divBdr>
    </w:div>
    <w:div w:id="1784112167">
      <w:bodyDiv w:val="1"/>
      <w:marLeft w:val="0"/>
      <w:marRight w:val="0"/>
      <w:marTop w:val="0"/>
      <w:marBottom w:val="0"/>
      <w:divBdr>
        <w:top w:val="none" w:sz="0" w:space="0" w:color="auto"/>
        <w:left w:val="none" w:sz="0" w:space="0" w:color="auto"/>
        <w:bottom w:val="none" w:sz="0" w:space="0" w:color="auto"/>
        <w:right w:val="none" w:sz="0" w:space="0" w:color="auto"/>
      </w:divBdr>
    </w:div>
    <w:div w:id="1785348453">
      <w:bodyDiv w:val="1"/>
      <w:marLeft w:val="0"/>
      <w:marRight w:val="0"/>
      <w:marTop w:val="0"/>
      <w:marBottom w:val="0"/>
      <w:divBdr>
        <w:top w:val="none" w:sz="0" w:space="0" w:color="auto"/>
        <w:left w:val="none" w:sz="0" w:space="0" w:color="auto"/>
        <w:bottom w:val="none" w:sz="0" w:space="0" w:color="auto"/>
        <w:right w:val="none" w:sz="0" w:space="0" w:color="auto"/>
      </w:divBdr>
    </w:div>
    <w:div w:id="1785806867">
      <w:bodyDiv w:val="1"/>
      <w:marLeft w:val="0"/>
      <w:marRight w:val="0"/>
      <w:marTop w:val="0"/>
      <w:marBottom w:val="0"/>
      <w:divBdr>
        <w:top w:val="none" w:sz="0" w:space="0" w:color="auto"/>
        <w:left w:val="none" w:sz="0" w:space="0" w:color="auto"/>
        <w:bottom w:val="none" w:sz="0" w:space="0" w:color="auto"/>
        <w:right w:val="none" w:sz="0" w:space="0" w:color="auto"/>
      </w:divBdr>
    </w:div>
    <w:div w:id="1788885717">
      <w:bodyDiv w:val="1"/>
      <w:marLeft w:val="0"/>
      <w:marRight w:val="0"/>
      <w:marTop w:val="0"/>
      <w:marBottom w:val="0"/>
      <w:divBdr>
        <w:top w:val="none" w:sz="0" w:space="0" w:color="auto"/>
        <w:left w:val="none" w:sz="0" w:space="0" w:color="auto"/>
        <w:bottom w:val="none" w:sz="0" w:space="0" w:color="auto"/>
        <w:right w:val="none" w:sz="0" w:space="0" w:color="auto"/>
      </w:divBdr>
    </w:div>
    <w:div w:id="1790709087">
      <w:bodyDiv w:val="1"/>
      <w:marLeft w:val="0"/>
      <w:marRight w:val="0"/>
      <w:marTop w:val="0"/>
      <w:marBottom w:val="0"/>
      <w:divBdr>
        <w:top w:val="none" w:sz="0" w:space="0" w:color="auto"/>
        <w:left w:val="none" w:sz="0" w:space="0" w:color="auto"/>
        <w:bottom w:val="none" w:sz="0" w:space="0" w:color="auto"/>
        <w:right w:val="none" w:sz="0" w:space="0" w:color="auto"/>
      </w:divBdr>
    </w:div>
    <w:div w:id="1791170414">
      <w:bodyDiv w:val="1"/>
      <w:marLeft w:val="0"/>
      <w:marRight w:val="0"/>
      <w:marTop w:val="0"/>
      <w:marBottom w:val="0"/>
      <w:divBdr>
        <w:top w:val="none" w:sz="0" w:space="0" w:color="auto"/>
        <w:left w:val="none" w:sz="0" w:space="0" w:color="auto"/>
        <w:bottom w:val="none" w:sz="0" w:space="0" w:color="auto"/>
        <w:right w:val="none" w:sz="0" w:space="0" w:color="auto"/>
      </w:divBdr>
    </w:div>
    <w:div w:id="1796748469">
      <w:bodyDiv w:val="1"/>
      <w:marLeft w:val="0"/>
      <w:marRight w:val="0"/>
      <w:marTop w:val="0"/>
      <w:marBottom w:val="0"/>
      <w:divBdr>
        <w:top w:val="none" w:sz="0" w:space="0" w:color="auto"/>
        <w:left w:val="none" w:sz="0" w:space="0" w:color="auto"/>
        <w:bottom w:val="none" w:sz="0" w:space="0" w:color="auto"/>
        <w:right w:val="none" w:sz="0" w:space="0" w:color="auto"/>
      </w:divBdr>
      <w:divsChild>
        <w:div w:id="357198736">
          <w:marLeft w:val="0"/>
          <w:marRight w:val="0"/>
          <w:marTop w:val="0"/>
          <w:marBottom w:val="0"/>
          <w:divBdr>
            <w:top w:val="none" w:sz="0" w:space="0" w:color="auto"/>
            <w:left w:val="none" w:sz="0" w:space="0" w:color="auto"/>
            <w:bottom w:val="none" w:sz="0" w:space="0" w:color="auto"/>
            <w:right w:val="none" w:sz="0" w:space="0" w:color="auto"/>
          </w:divBdr>
        </w:div>
        <w:div w:id="775321647">
          <w:marLeft w:val="0"/>
          <w:marRight w:val="0"/>
          <w:marTop w:val="0"/>
          <w:marBottom w:val="0"/>
          <w:divBdr>
            <w:top w:val="none" w:sz="0" w:space="0" w:color="auto"/>
            <w:left w:val="none" w:sz="0" w:space="0" w:color="auto"/>
            <w:bottom w:val="none" w:sz="0" w:space="0" w:color="auto"/>
            <w:right w:val="none" w:sz="0" w:space="0" w:color="auto"/>
          </w:divBdr>
        </w:div>
        <w:div w:id="1444614202">
          <w:marLeft w:val="0"/>
          <w:marRight w:val="0"/>
          <w:marTop w:val="0"/>
          <w:marBottom w:val="0"/>
          <w:divBdr>
            <w:top w:val="none" w:sz="0" w:space="0" w:color="auto"/>
            <w:left w:val="none" w:sz="0" w:space="0" w:color="auto"/>
            <w:bottom w:val="none" w:sz="0" w:space="0" w:color="auto"/>
            <w:right w:val="none" w:sz="0" w:space="0" w:color="auto"/>
          </w:divBdr>
        </w:div>
        <w:div w:id="247539042">
          <w:marLeft w:val="0"/>
          <w:marRight w:val="0"/>
          <w:marTop w:val="0"/>
          <w:marBottom w:val="0"/>
          <w:divBdr>
            <w:top w:val="none" w:sz="0" w:space="0" w:color="auto"/>
            <w:left w:val="none" w:sz="0" w:space="0" w:color="auto"/>
            <w:bottom w:val="none" w:sz="0" w:space="0" w:color="auto"/>
            <w:right w:val="none" w:sz="0" w:space="0" w:color="auto"/>
          </w:divBdr>
        </w:div>
        <w:div w:id="1144935022">
          <w:marLeft w:val="0"/>
          <w:marRight w:val="0"/>
          <w:marTop w:val="0"/>
          <w:marBottom w:val="0"/>
          <w:divBdr>
            <w:top w:val="none" w:sz="0" w:space="0" w:color="auto"/>
            <w:left w:val="none" w:sz="0" w:space="0" w:color="auto"/>
            <w:bottom w:val="none" w:sz="0" w:space="0" w:color="auto"/>
            <w:right w:val="none" w:sz="0" w:space="0" w:color="auto"/>
          </w:divBdr>
        </w:div>
        <w:div w:id="1605768807">
          <w:marLeft w:val="0"/>
          <w:marRight w:val="0"/>
          <w:marTop w:val="0"/>
          <w:marBottom w:val="0"/>
          <w:divBdr>
            <w:top w:val="none" w:sz="0" w:space="0" w:color="auto"/>
            <w:left w:val="none" w:sz="0" w:space="0" w:color="auto"/>
            <w:bottom w:val="none" w:sz="0" w:space="0" w:color="auto"/>
            <w:right w:val="none" w:sz="0" w:space="0" w:color="auto"/>
          </w:divBdr>
        </w:div>
      </w:divsChild>
    </w:div>
    <w:div w:id="1803690814">
      <w:bodyDiv w:val="1"/>
      <w:marLeft w:val="0"/>
      <w:marRight w:val="0"/>
      <w:marTop w:val="0"/>
      <w:marBottom w:val="0"/>
      <w:divBdr>
        <w:top w:val="none" w:sz="0" w:space="0" w:color="auto"/>
        <w:left w:val="none" w:sz="0" w:space="0" w:color="auto"/>
        <w:bottom w:val="none" w:sz="0" w:space="0" w:color="auto"/>
        <w:right w:val="none" w:sz="0" w:space="0" w:color="auto"/>
      </w:divBdr>
    </w:div>
    <w:div w:id="1807046839">
      <w:bodyDiv w:val="1"/>
      <w:marLeft w:val="0"/>
      <w:marRight w:val="0"/>
      <w:marTop w:val="0"/>
      <w:marBottom w:val="0"/>
      <w:divBdr>
        <w:top w:val="none" w:sz="0" w:space="0" w:color="auto"/>
        <w:left w:val="none" w:sz="0" w:space="0" w:color="auto"/>
        <w:bottom w:val="none" w:sz="0" w:space="0" w:color="auto"/>
        <w:right w:val="none" w:sz="0" w:space="0" w:color="auto"/>
      </w:divBdr>
    </w:div>
    <w:div w:id="1807818794">
      <w:bodyDiv w:val="1"/>
      <w:marLeft w:val="0"/>
      <w:marRight w:val="0"/>
      <w:marTop w:val="0"/>
      <w:marBottom w:val="0"/>
      <w:divBdr>
        <w:top w:val="none" w:sz="0" w:space="0" w:color="auto"/>
        <w:left w:val="none" w:sz="0" w:space="0" w:color="auto"/>
        <w:bottom w:val="none" w:sz="0" w:space="0" w:color="auto"/>
        <w:right w:val="none" w:sz="0" w:space="0" w:color="auto"/>
      </w:divBdr>
    </w:div>
    <w:div w:id="1816604135">
      <w:bodyDiv w:val="1"/>
      <w:marLeft w:val="0"/>
      <w:marRight w:val="0"/>
      <w:marTop w:val="0"/>
      <w:marBottom w:val="0"/>
      <w:divBdr>
        <w:top w:val="none" w:sz="0" w:space="0" w:color="auto"/>
        <w:left w:val="none" w:sz="0" w:space="0" w:color="auto"/>
        <w:bottom w:val="none" w:sz="0" w:space="0" w:color="auto"/>
        <w:right w:val="none" w:sz="0" w:space="0" w:color="auto"/>
      </w:divBdr>
    </w:div>
    <w:div w:id="1818565270">
      <w:bodyDiv w:val="1"/>
      <w:marLeft w:val="0"/>
      <w:marRight w:val="0"/>
      <w:marTop w:val="0"/>
      <w:marBottom w:val="0"/>
      <w:divBdr>
        <w:top w:val="none" w:sz="0" w:space="0" w:color="auto"/>
        <w:left w:val="none" w:sz="0" w:space="0" w:color="auto"/>
        <w:bottom w:val="none" w:sz="0" w:space="0" w:color="auto"/>
        <w:right w:val="none" w:sz="0" w:space="0" w:color="auto"/>
      </w:divBdr>
    </w:div>
    <w:div w:id="1825587727">
      <w:bodyDiv w:val="1"/>
      <w:marLeft w:val="0"/>
      <w:marRight w:val="0"/>
      <w:marTop w:val="0"/>
      <w:marBottom w:val="0"/>
      <w:divBdr>
        <w:top w:val="none" w:sz="0" w:space="0" w:color="auto"/>
        <w:left w:val="none" w:sz="0" w:space="0" w:color="auto"/>
        <w:bottom w:val="none" w:sz="0" w:space="0" w:color="auto"/>
        <w:right w:val="none" w:sz="0" w:space="0" w:color="auto"/>
      </w:divBdr>
    </w:div>
    <w:div w:id="1827746404">
      <w:bodyDiv w:val="1"/>
      <w:marLeft w:val="0"/>
      <w:marRight w:val="0"/>
      <w:marTop w:val="0"/>
      <w:marBottom w:val="0"/>
      <w:divBdr>
        <w:top w:val="none" w:sz="0" w:space="0" w:color="auto"/>
        <w:left w:val="none" w:sz="0" w:space="0" w:color="auto"/>
        <w:bottom w:val="none" w:sz="0" w:space="0" w:color="auto"/>
        <w:right w:val="none" w:sz="0" w:space="0" w:color="auto"/>
      </w:divBdr>
      <w:divsChild>
        <w:div w:id="1916477075">
          <w:marLeft w:val="0"/>
          <w:marRight w:val="0"/>
          <w:marTop w:val="0"/>
          <w:marBottom w:val="0"/>
          <w:divBdr>
            <w:top w:val="none" w:sz="0" w:space="0" w:color="auto"/>
            <w:left w:val="none" w:sz="0" w:space="0" w:color="auto"/>
            <w:bottom w:val="none" w:sz="0" w:space="0" w:color="auto"/>
            <w:right w:val="none" w:sz="0" w:space="0" w:color="auto"/>
          </w:divBdr>
        </w:div>
      </w:divsChild>
    </w:div>
    <w:div w:id="1827932604">
      <w:bodyDiv w:val="1"/>
      <w:marLeft w:val="0"/>
      <w:marRight w:val="0"/>
      <w:marTop w:val="0"/>
      <w:marBottom w:val="0"/>
      <w:divBdr>
        <w:top w:val="none" w:sz="0" w:space="0" w:color="auto"/>
        <w:left w:val="none" w:sz="0" w:space="0" w:color="auto"/>
        <w:bottom w:val="none" w:sz="0" w:space="0" w:color="auto"/>
        <w:right w:val="none" w:sz="0" w:space="0" w:color="auto"/>
      </w:divBdr>
    </w:div>
    <w:div w:id="18360218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1839272086">
      <w:bodyDiv w:val="1"/>
      <w:marLeft w:val="0"/>
      <w:marRight w:val="0"/>
      <w:marTop w:val="0"/>
      <w:marBottom w:val="0"/>
      <w:divBdr>
        <w:top w:val="none" w:sz="0" w:space="0" w:color="auto"/>
        <w:left w:val="none" w:sz="0" w:space="0" w:color="auto"/>
        <w:bottom w:val="none" w:sz="0" w:space="0" w:color="auto"/>
        <w:right w:val="none" w:sz="0" w:space="0" w:color="auto"/>
      </w:divBdr>
    </w:div>
    <w:div w:id="1839274373">
      <w:bodyDiv w:val="1"/>
      <w:marLeft w:val="0"/>
      <w:marRight w:val="0"/>
      <w:marTop w:val="0"/>
      <w:marBottom w:val="0"/>
      <w:divBdr>
        <w:top w:val="none" w:sz="0" w:space="0" w:color="auto"/>
        <w:left w:val="none" w:sz="0" w:space="0" w:color="auto"/>
        <w:bottom w:val="none" w:sz="0" w:space="0" w:color="auto"/>
        <w:right w:val="none" w:sz="0" w:space="0" w:color="auto"/>
      </w:divBdr>
    </w:div>
    <w:div w:id="1844588256">
      <w:bodyDiv w:val="1"/>
      <w:marLeft w:val="0"/>
      <w:marRight w:val="0"/>
      <w:marTop w:val="0"/>
      <w:marBottom w:val="0"/>
      <w:divBdr>
        <w:top w:val="none" w:sz="0" w:space="0" w:color="auto"/>
        <w:left w:val="none" w:sz="0" w:space="0" w:color="auto"/>
        <w:bottom w:val="none" w:sz="0" w:space="0" w:color="auto"/>
        <w:right w:val="none" w:sz="0" w:space="0" w:color="auto"/>
      </w:divBdr>
    </w:div>
    <w:div w:id="1849979947">
      <w:bodyDiv w:val="1"/>
      <w:marLeft w:val="0"/>
      <w:marRight w:val="0"/>
      <w:marTop w:val="0"/>
      <w:marBottom w:val="0"/>
      <w:divBdr>
        <w:top w:val="none" w:sz="0" w:space="0" w:color="auto"/>
        <w:left w:val="none" w:sz="0" w:space="0" w:color="auto"/>
        <w:bottom w:val="none" w:sz="0" w:space="0" w:color="auto"/>
        <w:right w:val="none" w:sz="0" w:space="0" w:color="auto"/>
      </w:divBdr>
    </w:div>
    <w:div w:id="1853450341">
      <w:bodyDiv w:val="1"/>
      <w:marLeft w:val="0"/>
      <w:marRight w:val="0"/>
      <w:marTop w:val="0"/>
      <w:marBottom w:val="0"/>
      <w:divBdr>
        <w:top w:val="none" w:sz="0" w:space="0" w:color="auto"/>
        <w:left w:val="none" w:sz="0" w:space="0" w:color="auto"/>
        <w:bottom w:val="none" w:sz="0" w:space="0" w:color="auto"/>
        <w:right w:val="none" w:sz="0" w:space="0" w:color="auto"/>
      </w:divBdr>
    </w:div>
    <w:div w:id="1859853360">
      <w:bodyDiv w:val="1"/>
      <w:marLeft w:val="0"/>
      <w:marRight w:val="0"/>
      <w:marTop w:val="0"/>
      <w:marBottom w:val="0"/>
      <w:divBdr>
        <w:top w:val="none" w:sz="0" w:space="0" w:color="auto"/>
        <w:left w:val="none" w:sz="0" w:space="0" w:color="auto"/>
        <w:bottom w:val="none" w:sz="0" w:space="0" w:color="auto"/>
        <w:right w:val="none" w:sz="0" w:space="0" w:color="auto"/>
      </w:divBdr>
    </w:div>
    <w:div w:id="1862206503">
      <w:bodyDiv w:val="1"/>
      <w:marLeft w:val="0"/>
      <w:marRight w:val="0"/>
      <w:marTop w:val="0"/>
      <w:marBottom w:val="0"/>
      <w:divBdr>
        <w:top w:val="none" w:sz="0" w:space="0" w:color="auto"/>
        <w:left w:val="none" w:sz="0" w:space="0" w:color="auto"/>
        <w:bottom w:val="none" w:sz="0" w:space="0" w:color="auto"/>
        <w:right w:val="none" w:sz="0" w:space="0" w:color="auto"/>
      </w:divBdr>
    </w:div>
    <w:div w:id="1862430015">
      <w:bodyDiv w:val="1"/>
      <w:marLeft w:val="0"/>
      <w:marRight w:val="0"/>
      <w:marTop w:val="0"/>
      <w:marBottom w:val="0"/>
      <w:divBdr>
        <w:top w:val="none" w:sz="0" w:space="0" w:color="auto"/>
        <w:left w:val="none" w:sz="0" w:space="0" w:color="auto"/>
        <w:bottom w:val="none" w:sz="0" w:space="0" w:color="auto"/>
        <w:right w:val="none" w:sz="0" w:space="0" w:color="auto"/>
      </w:divBdr>
    </w:div>
    <w:div w:id="1870142840">
      <w:bodyDiv w:val="1"/>
      <w:marLeft w:val="0"/>
      <w:marRight w:val="0"/>
      <w:marTop w:val="0"/>
      <w:marBottom w:val="0"/>
      <w:divBdr>
        <w:top w:val="none" w:sz="0" w:space="0" w:color="auto"/>
        <w:left w:val="none" w:sz="0" w:space="0" w:color="auto"/>
        <w:bottom w:val="none" w:sz="0" w:space="0" w:color="auto"/>
        <w:right w:val="none" w:sz="0" w:space="0" w:color="auto"/>
      </w:divBdr>
      <w:divsChild>
        <w:div w:id="302395565">
          <w:marLeft w:val="0"/>
          <w:marRight w:val="0"/>
          <w:marTop w:val="0"/>
          <w:marBottom w:val="0"/>
          <w:divBdr>
            <w:top w:val="none" w:sz="0" w:space="0" w:color="auto"/>
            <w:left w:val="none" w:sz="0" w:space="0" w:color="auto"/>
            <w:bottom w:val="none" w:sz="0" w:space="0" w:color="auto"/>
            <w:right w:val="none" w:sz="0" w:space="0" w:color="auto"/>
          </w:divBdr>
        </w:div>
      </w:divsChild>
    </w:div>
    <w:div w:id="1876691246">
      <w:bodyDiv w:val="1"/>
      <w:marLeft w:val="0"/>
      <w:marRight w:val="0"/>
      <w:marTop w:val="0"/>
      <w:marBottom w:val="0"/>
      <w:divBdr>
        <w:top w:val="none" w:sz="0" w:space="0" w:color="auto"/>
        <w:left w:val="none" w:sz="0" w:space="0" w:color="auto"/>
        <w:bottom w:val="none" w:sz="0" w:space="0" w:color="auto"/>
        <w:right w:val="none" w:sz="0" w:space="0" w:color="auto"/>
      </w:divBdr>
    </w:div>
    <w:div w:id="1880580331">
      <w:bodyDiv w:val="1"/>
      <w:marLeft w:val="0"/>
      <w:marRight w:val="0"/>
      <w:marTop w:val="0"/>
      <w:marBottom w:val="0"/>
      <w:divBdr>
        <w:top w:val="none" w:sz="0" w:space="0" w:color="auto"/>
        <w:left w:val="none" w:sz="0" w:space="0" w:color="auto"/>
        <w:bottom w:val="none" w:sz="0" w:space="0" w:color="auto"/>
        <w:right w:val="none" w:sz="0" w:space="0" w:color="auto"/>
      </w:divBdr>
    </w:div>
    <w:div w:id="1883903816">
      <w:bodyDiv w:val="1"/>
      <w:marLeft w:val="0"/>
      <w:marRight w:val="0"/>
      <w:marTop w:val="0"/>
      <w:marBottom w:val="0"/>
      <w:divBdr>
        <w:top w:val="none" w:sz="0" w:space="0" w:color="auto"/>
        <w:left w:val="none" w:sz="0" w:space="0" w:color="auto"/>
        <w:bottom w:val="none" w:sz="0" w:space="0" w:color="auto"/>
        <w:right w:val="none" w:sz="0" w:space="0" w:color="auto"/>
      </w:divBdr>
    </w:div>
    <w:div w:id="1888905959">
      <w:bodyDiv w:val="1"/>
      <w:marLeft w:val="0"/>
      <w:marRight w:val="0"/>
      <w:marTop w:val="0"/>
      <w:marBottom w:val="0"/>
      <w:divBdr>
        <w:top w:val="none" w:sz="0" w:space="0" w:color="auto"/>
        <w:left w:val="none" w:sz="0" w:space="0" w:color="auto"/>
        <w:bottom w:val="none" w:sz="0" w:space="0" w:color="auto"/>
        <w:right w:val="none" w:sz="0" w:space="0" w:color="auto"/>
      </w:divBdr>
    </w:div>
    <w:div w:id="1893924939">
      <w:bodyDiv w:val="1"/>
      <w:marLeft w:val="0"/>
      <w:marRight w:val="0"/>
      <w:marTop w:val="0"/>
      <w:marBottom w:val="0"/>
      <w:divBdr>
        <w:top w:val="none" w:sz="0" w:space="0" w:color="auto"/>
        <w:left w:val="none" w:sz="0" w:space="0" w:color="auto"/>
        <w:bottom w:val="none" w:sz="0" w:space="0" w:color="auto"/>
        <w:right w:val="none" w:sz="0" w:space="0" w:color="auto"/>
      </w:divBdr>
    </w:div>
    <w:div w:id="1894392692">
      <w:bodyDiv w:val="1"/>
      <w:marLeft w:val="0"/>
      <w:marRight w:val="0"/>
      <w:marTop w:val="0"/>
      <w:marBottom w:val="0"/>
      <w:divBdr>
        <w:top w:val="none" w:sz="0" w:space="0" w:color="auto"/>
        <w:left w:val="none" w:sz="0" w:space="0" w:color="auto"/>
        <w:bottom w:val="none" w:sz="0" w:space="0" w:color="auto"/>
        <w:right w:val="none" w:sz="0" w:space="0" w:color="auto"/>
      </w:divBdr>
    </w:div>
    <w:div w:id="1896505399">
      <w:bodyDiv w:val="1"/>
      <w:marLeft w:val="0"/>
      <w:marRight w:val="0"/>
      <w:marTop w:val="0"/>
      <w:marBottom w:val="0"/>
      <w:divBdr>
        <w:top w:val="none" w:sz="0" w:space="0" w:color="auto"/>
        <w:left w:val="none" w:sz="0" w:space="0" w:color="auto"/>
        <w:bottom w:val="none" w:sz="0" w:space="0" w:color="auto"/>
        <w:right w:val="none" w:sz="0" w:space="0" w:color="auto"/>
      </w:divBdr>
    </w:div>
    <w:div w:id="1899002849">
      <w:bodyDiv w:val="1"/>
      <w:marLeft w:val="0"/>
      <w:marRight w:val="0"/>
      <w:marTop w:val="0"/>
      <w:marBottom w:val="0"/>
      <w:divBdr>
        <w:top w:val="none" w:sz="0" w:space="0" w:color="auto"/>
        <w:left w:val="none" w:sz="0" w:space="0" w:color="auto"/>
        <w:bottom w:val="none" w:sz="0" w:space="0" w:color="auto"/>
        <w:right w:val="none" w:sz="0" w:space="0" w:color="auto"/>
      </w:divBdr>
    </w:div>
    <w:div w:id="1899583861">
      <w:bodyDiv w:val="1"/>
      <w:marLeft w:val="0"/>
      <w:marRight w:val="0"/>
      <w:marTop w:val="0"/>
      <w:marBottom w:val="0"/>
      <w:divBdr>
        <w:top w:val="none" w:sz="0" w:space="0" w:color="auto"/>
        <w:left w:val="none" w:sz="0" w:space="0" w:color="auto"/>
        <w:bottom w:val="none" w:sz="0" w:space="0" w:color="auto"/>
        <w:right w:val="none" w:sz="0" w:space="0" w:color="auto"/>
      </w:divBdr>
    </w:div>
    <w:div w:id="1903179456">
      <w:bodyDiv w:val="1"/>
      <w:marLeft w:val="0"/>
      <w:marRight w:val="0"/>
      <w:marTop w:val="0"/>
      <w:marBottom w:val="0"/>
      <w:divBdr>
        <w:top w:val="none" w:sz="0" w:space="0" w:color="auto"/>
        <w:left w:val="none" w:sz="0" w:space="0" w:color="auto"/>
        <w:bottom w:val="none" w:sz="0" w:space="0" w:color="auto"/>
        <w:right w:val="none" w:sz="0" w:space="0" w:color="auto"/>
      </w:divBdr>
    </w:div>
    <w:div w:id="1904217993">
      <w:bodyDiv w:val="1"/>
      <w:marLeft w:val="0"/>
      <w:marRight w:val="0"/>
      <w:marTop w:val="0"/>
      <w:marBottom w:val="0"/>
      <w:divBdr>
        <w:top w:val="none" w:sz="0" w:space="0" w:color="auto"/>
        <w:left w:val="none" w:sz="0" w:space="0" w:color="auto"/>
        <w:bottom w:val="none" w:sz="0" w:space="0" w:color="auto"/>
        <w:right w:val="none" w:sz="0" w:space="0" w:color="auto"/>
      </w:divBdr>
    </w:div>
    <w:div w:id="1908565024">
      <w:bodyDiv w:val="1"/>
      <w:marLeft w:val="0"/>
      <w:marRight w:val="0"/>
      <w:marTop w:val="0"/>
      <w:marBottom w:val="0"/>
      <w:divBdr>
        <w:top w:val="none" w:sz="0" w:space="0" w:color="auto"/>
        <w:left w:val="none" w:sz="0" w:space="0" w:color="auto"/>
        <w:bottom w:val="none" w:sz="0" w:space="0" w:color="auto"/>
        <w:right w:val="none" w:sz="0" w:space="0" w:color="auto"/>
      </w:divBdr>
    </w:div>
    <w:div w:id="1909337234">
      <w:bodyDiv w:val="1"/>
      <w:marLeft w:val="0"/>
      <w:marRight w:val="0"/>
      <w:marTop w:val="0"/>
      <w:marBottom w:val="0"/>
      <w:divBdr>
        <w:top w:val="none" w:sz="0" w:space="0" w:color="auto"/>
        <w:left w:val="none" w:sz="0" w:space="0" w:color="auto"/>
        <w:bottom w:val="none" w:sz="0" w:space="0" w:color="auto"/>
        <w:right w:val="none" w:sz="0" w:space="0" w:color="auto"/>
      </w:divBdr>
    </w:div>
    <w:div w:id="1909999440">
      <w:bodyDiv w:val="1"/>
      <w:marLeft w:val="0"/>
      <w:marRight w:val="0"/>
      <w:marTop w:val="0"/>
      <w:marBottom w:val="0"/>
      <w:divBdr>
        <w:top w:val="none" w:sz="0" w:space="0" w:color="auto"/>
        <w:left w:val="none" w:sz="0" w:space="0" w:color="auto"/>
        <w:bottom w:val="none" w:sz="0" w:space="0" w:color="auto"/>
        <w:right w:val="none" w:sz="0" w:space="0" w:color="auto"/>
      </w:divBdr>
    </w:div>
    <w:div w:id="1923030656">
      <w:bodyDiv w:val="1"/>
      <w:marLeft w:val="0"/>
      <w:marRight w:val="0"/>
      <w:marTop w:val="0"/>
      <w:marBottom w:val="0"/>
      <w:divBdr>
        <w:top w:val="none" w:sz="0" w:space="0" w:color="auto"/>
        <w:left w:val="none" w:sz="0" w:space="0" w:color="auto"/>
        <w:bottom w:val="none" w:sz="0" w:space="0" w:color="auto"/>
        <w:right w:val="none" w:sz="0" w:space="0" w:color="auto"/>
      </w:divBdr>
    </w:div>
    <w:div w:id="1932081015">
      <w:bodyDiv w:val="1"/>
      <w:marLeft w:val="0"/>
      <w:marRight w:val="0"/>
      <w:marTop w:val="0"/>
      <w:marBottom w:val="0"/>
      <w:divBdr>
        <w:top w:val="none" w:sz="0" w:space="0" w:color="auto"/>
        <w:left w:val="none" w:sz="0" w:space="0" w:color="auto"/>
        <w:bottom w:val="none" w:sz="0" w:space="0" w:color="auto"/>
        <w:right w:val="none" w:sz="0" w:space="0" w:color="auto"/>
      </w:divBdr>
      <w:divsChild>
        <w:div w:id="1236429904">
          <w:marLeft w:val="0"/>
          <w:marRight w:val="0"/>
          <w:marTop w:val="0"/>
          <w:marBottom w:val="0"/>
          <w:divBdr>
            <w:top w:val="none" w:sz="0" w:space="0" w:color="auto"/>
            <w:left w:val="none" w:sz="0" w:space="0" w:color="auto"/>
            <w:bottom w:val="none" w:sz="0" w:space="0" w:color="auto"/>
            <w:right w:val="none" w:sz="0" w:space="0" w:color="auto"/>
          </w:divBdr>
        </w:div>
      </w:divsChild>
    </w:div>
    <w:div w:id="1933734957">
      <w:bodyDiv w:val="1"/>
      <w:marLeft w:val="0"/>
      <w:marRight w:val="0"/>
      <w:marTop w:val="0"/>
      <w:marBottom w:val="0"/>
      <w:divBdr>
        <w:top w:val="none" w:sz="0" w:space="0" w:color="auto"/>
        <w:left w:val="none" w:sz="0" w:space="0" w:color="auto"/>
        <w:bottom w:val="none" w:sz="0" w:space="0" w:color="auto"/>
        <w:right w:val="none" w:sz="0" w:space="0" w:color="auto"/>
      </w:divBdr>
      <w:divsChild>
        <w:div w:id="938830491">
          <w:marLeft w:val="0"/>
          <w:marRight w:val="0"/>
          <w:marTop w:val="0"/>
          <w:marBottom w:val="0"/>
          <w:divBdr>
            <w:top w:val="none" w:sz="0" w:space="0" w:color="auto"/>
            <w:left w:val="none" w:sz="0" w:space="0" w:color="auto"/>
            <w:bottom w:val="none" w:sz="0" w:space="0" w:color="auto"/>
            <w:right w:val="none" w:sz="0" w:space="0" w:color="auto"/>
          </w:divBdr>
          <w:divsChild>
            <w:div w:id="2120905007">
              <w:marLeft w:val="0"/>
              <w:marRight w:val="0"/>
              <w:marTop w:val="0"/>
              <w:marBottom w:val="0"/>
              <w:divBdr>
                <w:top w:val="none" w:sz="0" w:space="0" w:color="auto"/>
                <w:left w:val="none" w:sz="0" w:space="0" w:color="auto"/>
                <w:bottom w:val="none" w:sz="0" w:space="0" w:color="auto"/>
                <w:right w:val="none" w:sz="0" w:space="0" w:color="auto"/>
              </w:divBdr>
              <w:divsChild>
                <w:div w:id="14569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5123">
      <w:bodyDiv w:val="1"/>
      <w:marLeft w:val="0"/>
      <w:marRight w:val="0"/>
      <w:marTop w:val="0"/>
      <w:marBottom w:val="0"/>
      <w:divBdr>
        <w:top w:val="none" w:sz="0" w:space="0" w:color="auto"/>
        <w:left w:val="none" w:sz="0" w:space="0" w:color="auto"/>
        <w:bottom w:val="none" w:sz="0" w:space="0" w:color="auto"/>
        <w:right w:val="none" w:sz="0" w:space="0" w:color="auto"/>
      </w:divBdr>
    </w:div>
    <w:div w:id="1939407803">
      <w:bodyDiv w:val="1"/>
      <w:marLeft w:val="0"/>
      <w:marRight w:val="0"/>
      <w:marTop w:val="0"/>
      <w:marBottom w:val="0"/>
      <w:divBdr>
        <w:top w:val="none" w:sz="0" w:space="0" w:color="auto"/>
        <w:left w:val="none" w:sz="0" w:space="0" w:color="auto"/>
        <w:bottom w:val="none" w:sz="0" w:space="0" w:color="auto"/>
        <w:right w:val="none" w:sz="0" w:space="0" w:color="auto"/>
      </w:divBdr>
    </w:div>
    <w:div w:id="1940529028">
      <w:bodyDiv w:val="1"/>
      <w:marLeft w:val="0"/>
      <w:marRight w:val="0"/>
      <w:marTop w:val="0"/>
      <w:marBottom w:val="0"/>
      <w:divBdr>
        <w:top w:val="none" w:sz="0" w:space="0" w:color="auto"/>
        <w:left w:val="none" w:sz="0" w:space="0" w:color="auto"/>
        <w:bottom w:val="none" w:sz="0" w:space="0" w:color="auto"/>
        <w:right w:val="none" w:sz="0" w:space="0" w:color="auto"/>
      </w:divBdr>
    </w:div>
    <w:div w:id="1944914779">
      <w:bodyDiv w:val="1"/>
      <w:marLeft w:val="0"/>
      <w:marRight w:val="0"/>
      <w:marTop w:val="0"/>
      <w:marBottom w:val="0"/>
      <w:divBdr>
        <w:top w:val="none" w:sz="0" w:space="0" w:color="auto"/>
        <w:left w:val="none" w:sz="0" w:space="0" w:color="auto"/>
        <w:bottom w:val="none" w:sz="0" w:space="0" w:color="auto"/>
        <w:right w:val="none" w:sz="0" w:space="0" w:color="auto"/>
      </w:divBdr>
    </w:div>
    <w:div w:id="1944994296">
      <w:bodyDiv w:val="1"/>
      <w:marLeft w:val="0"/>
      <w:marRight w:val="0"/>
      <w:marTop w:val="0"/>
      <w:marBottom w:val="0"/>
      <w:divBdr>
        <w:top w:val="none" w:sz="0" w:space="0" w:color="auto"/>
        <w:left w:val="none" w:sz="0" w:space="0" w:color="auto"/>
        <w:bottom w:val="none" w:sz="0" w:space="0" w:color="auto"/>
        <w:right w:val="none" w:sz="0" w:space="0" w:color="auto"/>
      </w:divBdr>
    </w:div>
    <w:div w:id="1948996483">
      <w:bodyDiv w:val="1"/>
      <w:marLeft w:val="0"/>
      <w:marRight w:val="0"/>
      <w:marTop w:val="0"/>
      <w:marBottom w:val="0"/>
      <w:divBdr>
        <w:top w:val="none" w:sz="0" w:space="0" w:color="auto"/>
        <w:left w:val="none" w:sz="0" w:space="0" w:color="auto"/>
        <w:bottom w:val="none" w:sz="0" w:space="0" w:color="auto"/>
        <w:right w:val="none" w:sz="0" w:space="0" w:color="auto"/>
      </w:divBdr>
    </w:div>
    <w:div w:id="1950698342">
      <w:bodyDiv w:val="1"/>
      <w:marLeft w:val="0"/>
      <w:marRight w:val="0"/>
      <w:marTop w:val="0"/>
      <w:marBottom w:val="0"/>
      <w:divBdr>
        <w:top w:val="none" w:sz="0" w:space="0" w:color="auto"/>
        <w:left w:val="none" w:sz="0" w:space="0" w:color="auto"/>
        <w:bottom w:val="none" w:sz="0" w:space="0" w:color="auto"/>
        <w:right w:val="none" w:sz="0" w:space="0" w:color="auto"/>
      </w:divBdr>
    </w:div>
    <w:div w:id="1956280923">
      <w:bodyDiv w:val="1"/>
      <w:marLeft w:val="0"/>
      <w:marRight w:val="0"/>
      <w:marTop w:val="0"/>
      <w:marBottom w:val="0"/>
      <w:divBdr>
        <w:top w:val="none" w:sz="0" w:space="0" w:color="auto"/>
        <w:left w:val="none" w:sz="0" w:space="0" w:color="auto"/>
        <w:bottom w:val="none" w:sz="0" w:space="0" w:color="auto"/>
        <w:right w:val="none" w:sz="0" w:space="0" w:color="auto"/>
      </w:divBdr>
    </w:div>
    <w:div w:id="1959681083">
      <w:bodyDiv w:val="1"/>
      <w:marLeft w:val="0"/>
      <w:marRight w:val="0"/>
      <w:marTop w:val="0"/>
      <w:marBottom w:val="0"/>
      <w:divBdr>
        <w:top w:val="none" w:sz="0" w:space="0" w:color="auto"/>
        <w:left w:val="none" w:sz="0" w:space="0" w:color="auto"/>
        <w:bottom w:val="none" w:sz="0" w:space="0" w:color="auto"/>
        <w:right w:val="none" w:sz="0" w:space="0" w:color="auto"/>
      </w:divBdr>
    </w:div>
    <w:div w:id="1960145762">
      <w:bodyDiv w:val="1"/>
      <w:marLeft w:val="0"/>
      <w:marRight w:val="0"/>
      <w:marTop w:val="0"/>
      <w:marBottom w:val="0"/>
      <w:divBdr>
        <w:top w:val="none" w:sz="0" w:space="0" w:color="auto"/>
        <w:left w:val="none" w:sz="0" w:space="0" w:color="auto"/>
        <w:bottom w:val="none" w:sz="0" w:space="0" w:color="auto"/>
        <w:right w:val="none" w:sz="0" w:space="0" w:color="auto"/>
      </w:divBdr>
    </w:div>
    <w:div w:id="1963923216">
      <w:bodyDiv w:val="1"/>
      <w:marLeft w:val="0"/>
      <w:marRight w:val="0"/>
      <w:marTop w:val="0"/>
      <w:marBottom w:val="0"/>
      <w:divBdr>
        <w:top w:val="none" w:sz="0" w:space="0" w:color="auto"/>
        <w:left w:val="none" w:sz="0" w:space="0" w:color="auto"/>
        <w:bottom w:val="none" w:sz="0" w:space="0" w:color="auto"/>
        <w:right w:val="none" w:sz="0" w:space="0" w:color="auto"/>
      </w:divBdr>
    </w:div>
    <w:div w:id="1965113830">
      <w:bodyDiv w:val="1"/>
      <w:marLeft w:val="0"/>
      <w:marRight w:val="0"/>
      <w:marTop w:val="0"/>
      <w:marBottom w:val="0"/>
      <w:divBdr>
        <w:top w:val="none" w:sz="0" w:space="0" w:color="auto"/>
        <w:left w:val="none" w:sz="0" w:space="0" w:color="auto"/>
        <w:bottom w:val="none" w:sz="0" w:space="0" w:color="auto"/>
        <w:right w:val="none" w:sz="0" w:space="0" w:color="auto"/>
      </w:divBdr>
    </w:div>
    <w:div w:id="1968506008">
      <w:bodyDiv w:val="1"/>
      <w:marLeft w:val="0"/>
      <w:marRight w:val="0"/>
      <w:marTop w:val="0"/>
      <w:marBottom w:val="0"/>
      <w:divBdr>
        <w:top w:val="none" w:sz="0" w:space="0" w:color="auto"/>
        <w:left w:val="none" w:sz="0" w:space="0" w:color="auto"/>
        <w:bottom w:val="none" w:sz="0" w:space="0" w:color="auto"/>
        <w:right w:val="none" w:sz="0" w:space="0" w:color="auto"/>
      </w:divBdr>
    </w:div>
    <w:div w:id="1968586979">
      <w:bodyDiv w:val="1"/>
      <w:marLeft w:val="0"/>
      <w:marRight w:val="0"/>
      <w:marTop w:val="0"/>
      <w:marBottom w:val="0"/>
      <w:divBdr>
        <w:top w:val="none" w:sz="0" w:space="0" w:color="auto"/>
        <w:left w:val="none" w:sz="0" w:space="0" w:color="auto"/>
        <w:bottom w:val="none" w:sz="0" w:space="0" w:color="auto"/>
        <w:right w:val="none" w:sz="0" w:space="0" w:color="auto"/>
      </w:divBdr>
    </w:div>
    <w:div w:id="1971858337">
      <w:bodyDiv w:val="1"/>
      <w:marLeft w:val="0"/>
      <w:marRight w:val="0"/>
      <w:marTop w:val="0"/>
      <w:marBottom w:val="0"/>
      <w:divBdr>
        <w:top w:val="none" w:sz="0" w:space="0" w:color="auto"/>
        <w:left w:val="none" w:sz="0" w:space="0" w:color="auto"/>
        <w:bottom w:val="none" w:sz="0" w:space="0" w:color="auto"/>
        <w:right w:val="none" w:sz="0" w:space="0" w:color="auto"/>
      </w:divBdr>
    </w:div>
    <w:div w:id="1972469552">
      <w:bodyDiv w:val="1"/>
      <w:marLeft w:val="0"/>
      <w:marRight w:val="0"/>
      <w:marTop w:val="0"/>
      <w:marBottom w:val="0"/>
      <w:divBdr>
        <w:top w:val="none" w:sz="0" w:space="0" w:color="auto"/>
        <w:left w:val="none" w:sz="0" w:space="0" w:color="auto"/>
        <w:bottom w:val="none" w:sz="0" w:space="0" w:color="auto"/>
        <w:right w:val="none" w:sz="0" w:space="0" w:color="auto"/>
      </w:divBdr>
    </w:div>
    <w:div w:id="1974670612">
      <w:bodyDiv w:val="1"/>
      <w:marLeft w:val="0"/>
      <w:marRight w:val="0"/>
      <w:marTop w:val="0"/>
      <w:marBottom w:val="0"/>
      <w:divBdr>
        <w:top w:val="none" w:sz="0" w:space="0" w:color="auto"/>
        <w:left w:val="none" w:sz="0" w:space="0" w:color="auto"/>
        <w:bottom w:val="none" w:sz="0" w:space="0" w:color="auto"/>
        <w:right w:val="none" w:sz="0" w:space="0" w:color="auto"/>
      </w:divBdr>
    </w:div>
    <w:div w:id="1975138396">
      <w:bodyDiv w:val="1"/>
      <w:marLeft w:val="0"/>
      <w:marRight w:val="0"/>
      <w:marTop w:val="0"/>
      <w:marBottom w:val="0"/>
      <w:divBdr>
        <w:top w:val="none" w:sz="0" w:space="0" w:color="auto"/>
        <w:left w:val="none" w:sz="0" w:space="0" w:color="auto"/>
        <w:bottom w:val="none" w:sz="0" w:space="0" w:color="auto"/>
        <w:right w:val="none" w:sz="0" w:space="0" w:color="auto"/>
      </w:divBdr>
    </w:div>
    <w:div w:id="1977026062">
      <w:bodyDiv w:val="1"/>
      <w:marLeft w:val="0"/>
      <w:marRight w:val="0"/>
      <w:marTop w:val="0"/>
      <w:marBottom w:val="0"/>
      <w:divBdr>
        <w:top w:val="none" w:sz="0" w:space="0" w:color="auto"/>
        <w:left w:val="none" w:sz="0" w:space="0" w:color="auto"/>
        <w:bottom w:val="none" w:sz="0" w:space="0" w:color="auto"/>
        <w:right w:val="none" w:sz="0" w:space="0" w:color="auto"/>
      </w:divBdr>
    </w:div>
    <w:div w:id="1978757479">
      <w:bodyDiv w:val="1"/>
      <w:marLeft w:val="0"/>
      <w:marRight w:val="0"/>
      <w:marTop w:val="0"/>
      <w:marBottom w:val="0"/>
      <w:divBdr>
        <w:top w:val="none" w:sz="0" w:space="0" w:color="auto"/>
        <w:left w:val="none" w:sz="0" w:space="0" w:color="auto"/>
        <w:bottom w:val="none" w:sz="0" w:space="0" w:color="auto"/>
        <w:right w:val="none" w:sz="0" w:space="0" w:color="auto"/>
      </w:divBdr>
    </w:div>
    <w:div w:id="1979647888">
      <w:bodyDiv w:val="1"/>
      <w:marLeft w:val="0"/>
      <w:marRight w:val="0"/>
      <w:marTop w:val="0"/>
      <w:marBottom w:val="0"/>
      <w:divBdr>
        <w:top w:val="none" w:sz="0" w:space="0" w:color="auto"/>
        <w:left w:val="none" w:sz="0" w:space="0" w:color="auto"/>
        <w:bottom w:val="none" w:sz="0" w:space="0" w:color="auto"/>
        <w:right w:val="none" w:sz="0" w:space="0" w:color="auto"/>
      </w:divBdr>
    </w:div>
    <w:div w:id="1990162685">
      <w:bodyDiv w:val="1"/>
      <w:marLeft w:val="0"/>
      <w:marRight w:val="0"/>
      <w:marTop w:val="0"/>
      <w:marBottom w:val="0"/>
      <w:divBdr>
        <w:top w:val="none" w:sz="0" w:space="0" w:color="auto"/>
        <w:left w:val="none" w:sz="0" w:space="0" w:color="auto"/>
        <w:bottom w:val="none" w:sz="0" w:space="0" w:color="auto"/>
        <w:right w:val="none" w:sz="0" w:space="0" w:color="auto"/>
      </w:divBdr>
      <w:divsChild>
        <w:div w:id="438718813">
          <w:marLeft w:val="0"/>
          <w:marRight w:val="0"/>
          <w:marTop w:val="0"/>
          <w:marBottom w:val="0"/>
          <w:divBdr>
            <w:top w:val="none" w:sz="0" w:space="0" w:color="auto"/>
            <w:left w:val="none" w:sz="0" w:space="0" w:color="auto"/>
            <w:bottom w:val="none" w:sz="0" w:space="0" w:color="auto"/>
            <w:right w:val="none" w:sz="0" w:space="0" w:color="auto"/>
          </w:divBdr>
        </w:div>
      </w:divsChild>
    </w:div>
    <w:div w:id="1993175103">
      <w:bodyDiv w:val="1"/>
      <w:marLeft w:val="0"/>
      <w:marRight w:val="0"/>
      <w:marTop w:val="0"/>
      <w:marBottom w:val="0"/>
      <w:divBdr>
        <w:top w:val="none" w:sz="0" w:space="0" w:color="auto"/>
        <w:left w:val="none" w:sz="0" w:space="0" w:color="auto"/>
        <w:bottom w:val="none" w:sz="0" w:space="0" w:color="auto"/>
        <w:right w:val="none" w:sz="0" w:space="0" w:color="auto"/>
      </w:divBdr>
    </w:div>
    <w:div w:id="1993825202">
      <w:bodyDiv w:val="1"/>
      <w:marLeft w:val="0"/>
      <w:marRight w:val="0"/>
      <w:marTop w:val="0"/>
      <w:marBottom w:val="0"/>
      <w:divBdr>
        <w:top w:val="none" w:sz="0" w:space="0" w:color="auto"/>
        <w:left w:val="none" w:sz="0" w:space="0" w:color="auto"/>
        <w:bottom w:val="none" w:sz="0" w:space="0" w:color="auto"/>
        <w:right w:val="none" w:sz="0" w:space="0" w:color="auto"/>
      </w:divBdr>
    </w:div>
    <w:div w:id="1994868011">
      <w:bodyDiv w:val="1"/>
      <w:marLeft w:val="0"/>
      <w:marRight w:val="0"/>
      <w:marTop w:val="0"/>
      <w:marBottom w:val="0"/>
      <w:divBdr>
        <w:top w:val="none" w:sz="0" w:space="0" w:color="auto"/>
        <w:left w:val="none" w:sz="0" w:space="0" w:color="auto"/>
        <w:bottom w:val="none" w:sz="0" w:space="0" w:color="auto"/>
        <w:right w:val="none" w:sz="0" w:space="0" w:color="auto"/>
      </w:divBdr>
    </w:div>
    <w:div w:id="1996640391">
      <w:bodyDiv w:val="1"/>
      <w:marLeft w:val="0"/>
      <w:marRight w:val="0"/>
      <w:marTop w:val="0"/>
      <w:marBottom w:val="0"/>
      <w:divBdr>
        <w:top w:val="none" w:sz="0" w:space="0" w:color="auto"/>
        <w:left w:val="none" w:sz="0" w:space="0" w:color="auto"/>
        <w:bottom w:val="none" w:sz="0" w:space="0" w:color="auto"/>
        <w:right w:val="none" w:sz="0" w:space="0" w:color="auto"/>
      </w:divBdr>
    </w:div>
    <w:div w:id="1996913755">
      <w:bodyDiv w:val="1"/>
      <w:marLeft w:val="0"/>
      <w:marRight w:val="0"/>
      <w:marTop w:val="0"/>
      <w:marBottom w:val="0"/>
      <w:divBdr>
        <w:top w:val="none" w:sz="0" w:space="0" w:color="auto"/>
        <w:left w:val="none" w:sz="0" w:space="0" w:color="auto"/>
        <w:bottom w:val="none" w:sz="0" w:space="0" w:color="auto"/>
        <w:right w:val="none" w:sz="0" w:space="0" w:color="auto"/>
      </w:divBdr>
    </w:div>
    <w:div w:id="1999766507">
      <w:bodyDiv w:val="1"/>
      <w:marLeft w:val="0"/>
      <w:marRight w:val="0"/>
      <w:marTop w:val="0"/>
      <w:marBottom w:val="0"/>
      <w:divBdr>
        <w:top w:val="none" w:sz="0" w:space="0" w:color="auto"/>
        <w:left w:val="none" w:sz="0" w:space="0" w:color="auto"/>
        <w:bottom w:val="none" w:sz="0" w:space="0" w:color="auto"/>
        <w:right w:val="none" w:sz="0" w:space="0" w:color="auto"/>
      </w:divBdr>
    </w:div>
    <w:div w:id="2002997471">
      <w:bodyDiv w:val="1"/>
      <w:marLeft w:val="0"/>
      <w:marRight w:val="0"/>
      <w:marTop w:val="0"/>
      <w:marBottom w:val="0"/>
      <w:divBdr>
        <w:top w:val="none" w:sz="0" w:space="0" w:color="auto"/>
        <w:left w:val="none" w:sz="0" w:space="0" w:color="auto"/>
        <w:bottom w:val="none" w:sz="0" w:space="0" w:color="auto"/>
        <w:right w:val="none" w:sz="0" w:space="0" w:color="auto"/>
      </w:divBdr>
    </w:div>
    <w:div w:id="2006593414">
      <w:bodyDiv w:val="1"/>
      <w:marLeft w:val="0"/>
      <w:marRight w:val="0"/>
      <w:marTop w:val="0"/>
      <w:marBottom w:val="0"/>
      <w:divBdr>
        <w:top w:val="none" w:sz="0" w:space="0" w:color="auto"/>
        <w:left w:val="none" w:sz="0" w:space="0" w:color="auto"/>
        <w:bottom w:val="none" w:sz="0" w:space="0" w:color="auto"/>
        <w:right w:val="none" w:sz="0" w:space="0" w:color="auto"/>
      </w:divBdr>
    </w:div>
    <w:div w:id="2007128276">
      <w:bodyDiv w:val="1"/>
      <w:marLeft w:val="0"/>
      <w:marRight w:val="0"/>
      <w:marTop w:val="0"/>
      <w:marBottom w:val="0"/>
      <w:divBdr>
        <w:top w:val="none" w:sz="0" w:space="0" w:color="auto"/>
        <w:left w:val="none" w:sz="0" w:space="0" w:color="auto"/>
        <w:bottom w:val="none" w:sz="0" w:space="0" w:color="auto"/>
        <w:right w:val="none" w:sz="0" w:space="0" w:color="auto"/>
      </w:divBdr>
    </w:div>
    <w:div w:id="2008752256">
      <w:bodyDiv w:val="1"/>
      <w:marLeft w:val="0"/>
      <w:marRight w:val="0"/>
      <w:marTop w:val="0"/>
      <w:marBottom w:val="0"/>
      <w:divBdr>
        <w:top w:val="none" w:sz="0" w:space="0" w:color="auto"/>
        <w:left w:val="none" w:sz="0" w:space="0" w:color="auto"/>
        <w:bottom w:val="none" w:sz="0" w:space="0" w:color="auto"/>
        <w:right w:val="none" w:sz="0" w:space="0" w:color="auto"/>
      </w:divBdr>
    </w:div>
    <w:div w:id="2015720612">
      <w:bodyDiv w:val="1"/>
      <w:marLeft w:val="0"/>
      <w:marRight w:val="0"/>
      <w:marTop w:val="0"/>
      <w:marBottom w:val="0"/>
      <w:divBdr>
        <w:top w:val="none" w:sz="0" w:space="0" w:color="auto"/>
        <w:left w:val="none" w:sz="0" w:space="0" w:color="auto"/>
        <w:bottom w:val="none" w:sz="0" w:space="0" w:color="auto"/>
        <w:right w:val="none" w:sz="0" w:space="0" w:color="auto"/>
      </w:divBdr>
    </w:div>
    <w:div w:id="2016489662">
      <w:bodyDiv w:val="1"/>
      <w:marLeft w:val="0"/>
      <w:marRight w:val="0"/>
      <w:marTop w:val="0"/>
      <w:marBottom w:val="0"/>
      <w:divBdr>
        <w:top w:val="none" w:sz="0" w:space="0" w:color="auto"/>
        <w:left w:val="none" w:sz="0" w:space="0" w:color="auto"/>
        <w:bottom w:val="none" w:sz="0" w:space="0" w:color="auto"/>
        <w:right w:val="none" w:sz="0" w:space="0" w:color="auto"/>
      </w:divBdr>
    </w:div>
    <w:div w:id="2023582923">
      <w:bodyDiv w:val="1"/>
      <w:marLeft w:val="0"/>
      <w:marRight w:val="0"/>
      <w:marTop w:val="0"/>
      <w:marBottom w:val="0"/>
      <w:divBdr>
        <w:top w:val="none" w:sz="0" w:space="0" w:color="auto"/>
        <w:left w:val="none" w:sz="0" w:space="0" w:color="auto"/>
        <w:bottom w:val="none" w:sz="0" w:space="0" w:color="auto"/>
        <w:right w:val="none" w:sz="0" w:space="0" w:color="auto"/>
      </w:divBdr>
    </w:div>
    <w:div w:id="2024041599">
      <w:bodyDiv w:val="1"/>
      <w:marLeft w:val="0"/>
      <w:marRight w:val="0"/>
      <w:marTop w:val="0"/>
      <w:marBottom w:val="0"/>
      <w:divBdr>
        <w:top w:val="none" w:sz="0" w:space="0" w:color="auto"/>
        <w:left w:val="none" w:sz="0" w:space="0" w:color="auto"/>
        <w:bottom w:val="none" w:sz="0" w:space="0" w:color="auto"/>
        <w:right w:val="none" w:sz="0" w:space="0" w:color="auto"/>
      </w:divBdr>
    </w:div>
    <w:div w:id="2031098746">
      <w:bodyDiv w:val="1"/>
      <w:marLeft w:val="0"/>
      <w:marRight w:val="0"/>
      <w:marTop w:val="0"/>
      <w:marBottom w:val="0"/>
      <w:divBdr>
        <w:top w:val="none" w:sz="0" w:space="0" w:color="auto"/>
        <w:left w:val="none" w:sz="0" w:space="0" w:color="auto"/>
        <w:bottom w:val="none" w:sz="0" w:space="0" w:color="auto"/>
        <w:right w:val="none" w:sz="0" w:space="0" w:color="auto"/>
      </w:divBdr>
    </w:div>
    <w:div w:id="2033680174">
      <w:bodyDiv w:val="1"/>
      <w:marLeft w:val="0"/>
      <w:marRight w:val="0"/>
      <w:marTop w:val="0"/>
      <w:marBottom w:val="0"/>
      <w:divBdr>
        <w:top w:val="none" w:sz="0" w:space="0" w:color="auto"/>
        <w:left w:val="none" w:sz="0" w:space="0" w:color="auto"/>
        <w:bottom w:val="none" w:sz="0" w:space="0" w:color="auto"/>
        <w:right w:val="none" w:sz="0" w:space="0" w:color="auto"/>
      </w:divBdr>
    </w:div>
    <w:div w:id="2036880677">
      <w:bodyDiv w:val="1"/>
      <w:marLeft w:val="0"/>
      <w:marRight w:val="0"/>
      <w:marTop w:val="0"/>
      <w:marBottom w:val="0"/>
      <w:divBdr>
        <w:top w:val="none" w:sz="0" w:space="0" w:color="auto"/>
        <w:left w:val="none" w:sz="0" w:space="0" w:color="auto"/>
        <w:bottom w:val="none" w:sz="0" w:space="0" w:color="auto"/>
        <w:right w:val="none" w:sz="0" w:space="0" w:color="auto"/>
      </w:divBdr>
    </w:div>
    <w:div w:id="2038893370">
      <w:bodyDiv w:val="1"/>
      <w:marLeft w:val="0"/>
      <w:marRight w:val="0"/>
      <w:marTop w:val="0"/>
      <w:marBottom w:val="0"/>
      <w:divBdr>
        <w:top w:val="none" w:sz="0" w:space="0" w:color="auto"/>
        <w:left w:val="none" w:sz="0" w:space="0" w:color="auto"/>
        <w:bottom w:val="none" w:sz="0" w:space="0" w:color="auto"/>
        <w:right w:val="none" w:sz="0" w:space="0" w:color="auto"/>
      </w:divBdr>
    </w:div>
    <w:div w:id="2041854048">
      <w:bodyDiv w:val="1"/>
      <w:marLeft w:val="0"/>
      <w:marRight w:val="0"/>
      <w:marTop w:val="0"/>
      <w:marBottom w:val="0"/>
      <w:divBdr>
        <w:top w:val="none" w:sz="0" w:space="0" w:color="auto"/>
        <w:left w:val="none" w:sz="0" w:space="0" w:color="auto"/>
        <w:bottom w:val="none" w:sz="0" w:space="0" w:color="auto"/>
        <w:right w:val="none" w:sz="0" w:space="0" w:color="auto"/>
      </w:divBdr>
    </w:div>
    <w:div w:id="2042852216">
      <w:bodyDiv w:val="1"/>
      <w:marLeft w:val="0"/>
      <w:marRight w:val="0"/>
      <w:marTop w:val="0"/>
      <w:marBottom w:val="0"/>
      <w:divBdr>
        <w:top w:val="none" w:sz="0" w:space="0" w:color="auto"/>
        <w:left w:val="none" w:sz="0" w:space="0" w:color="auto"/>
        <w:bottom w:val="none" w:sz="0" w:space="0" w:color="auto"/>
        <w:right w:val="none" w:sz="0" w:space="0" w:color="auto"/>
      </w:divBdr>
    </w:div>
    <w:div w:id="2049334491">
      <w:bodyDiv w:val="1"/>
      <w:marLeft w:val="0"/>
      <w:marRight w:val="0"/>
      <w:marTop w:val="0"/>
      <w:marBottom w:val="0"/>
      <w:divBdr>
        <w:top w:val="none" w:sz="0" w:space="0" w:color="auto"/>
        <w:left w:val="none" w:sz="0" w:space="0" w:color="auto"/>
        <w:bottom w:val="none" w:sz="0" w:space="0" w:color="auto"/>
        <w:right w:val="none" w:sz="0" w:space="0" w:color="auto"/>
      </w:divBdr>
    </w:div>
    <w:div w:id="2052024940">
      <w:bodyDiv w:val="1"/>
      <w:marLeft w:val="0"/>
      <w:marRight w:val="0"/>
      <w:marTop w:val="0"/>
      <w:marBottom w:val="0"/>
      <w:divBdr>
        <w:top w:val="none" w:sz="0" w:space="0" w:color="auto"/>
        <w:left w:val="none" w:sz="0" w:space="0" w:color="auto"/>
        <w:bottom w:val="none" w:sz="0" w:space="0" w:color="auto"/>
        <w:right w:val="none" w:sz="0" w:space="0" w:color="auto"/>
      </w:divBdr>
    </w:div>
    <w:div w:id="2054842175">
      <w:bodyDiv w:val="1"/>
      <w:marLeft w:val="0"/>
      <w:marRight w:val="0"/>
      <w:marTop w:val="0"/>
      <w:marBottom w:val="0"/>
      <w:divBdr>
        <w:top w:val="none" w:sz="0" w:space="0" w:color="auto"/>
        <w:left w:val="none" w:sz="0" w:space="0" w:color="auto"/>
        <w:bottom w:val="none" w:sz="0" w:space="0" w:color="auto"/>
        <w:right w:val="none" w:sz="0" w:space="0" w:color="auto"/>
      </w:divBdr>
    </w:div>
    <w:div w:id="2078552792">
      <w:bodyDiv w:val="1"/>
      <w:marLeft w:val="0"/>
      <w:marRight w:val="0"/>
      <w:marTop w:val="0"/>
      <w:marBottom w:val="0"/>
      <w:divBdr>
        <w:top w:val="none" w:sz="0" w:space="0" w:color="auto"/>
        <w:left w:val="none" w:sz="0" w:space="0" w:color="auto"/>
        <w:bottom w:val="none" w:sz="0" w:space="0" w:color="auto"/>
        <w:right w:val="none" w:sz="0" w:space="0" w:color="auto"/>
      </w:divBdr>
    </w:div>
    <w:div w:id="2082411311">
      <w:bodyDiv w:val="1"/>
      <w:marLeft w:val="0"/>
      <w:marRight w:val="0"/>
      <w:marTop w:val="0"/>
      <w:marBottom w:val="0"/>
      <w:divBdr>
        <w:top w:val="none" w:sz="0" w:space="0" w:color="auto"/>
        <w:left w:val="none" w:sz="0" w:space="0" w:color="auto"/>
        <w:bottom w:val="none" w:sz="0" w:space="0" w:color="auto"/>
        <w:right w:val="none" w:sz="0" w:space="0" w:color="auto"/>
      </w:divBdr>
    </w:div>
    <w:div w:id="2083946380">
      <w:bodyDiv w:val="1"/>
      <w:marLeft w:val="0"/>
      <w:marRight w:val="0"/>
      <w:marTop w:val="0"/>
      <w:marBottom w:val="0"/>
      <w:divBdr>
        <w:top w:val="none" w:sz="0" w:space="0" w:color="auto"/>
        <w:left w:val="none" w:sz="0" w:space="0" w:color="auto"/>
        <w:bottom w:val="none" w:sz="0" w:space="0" w:color="auto"/>
        <w:right w:val="none" w:sz="0" w:space="0" w:color="auto"/>
      </w:divBdr>
    </w:div>
    <w:div w:id="2084446004">
      <w:bodyDiv w:val="1"/>
      <w:marLeft w:val="0"/>
      <w:marRight w:val="0"/>
      <w:marTop w:val="0"/>
      <w:marBottom w:val="0"/>
      <w:divBdr>
        <w:top w:val="none" w:sz="0" w:space="0" w:color="auto"/>
        <w:left w:val="none" w:sz="0" w:space="0" w:color="auto"/>
        <w:bottom w:val="none" w:sz="0" w:space="0" w:color="auto"/>
        <w:right w:val="none" w:sz="0" w:space="0" w:color="auto"/>
      </w:divBdr>
    </w:div>
    <w:div w:id="2085881680">
      <w:bodyDiv w:val="1"/>
      <w:marLeft w:val="0"/>
      <w:marRight w:val="0"/>
      <w:marTop w:val="0"/>
      <w:marBottom w:val="0"/>
      <w:divBdr>
        <w:top w:val="none" w:sz="0" w:space="0" w:color="auto"/>
        <w:left w:val="none" w:sz="0" w:space="0" w:color="auto"/>
        <w:bottom w:val="none" w:sz="0" w:space="0" w:color="auto"/>
        <w:right w:val="none" w:sz="0" w:space="0" w:color="auto"/>
      </w:divBdr>
    </w:div>
    <w:div w:id="2087026099">
      <w:bodyDiv w:val="1"/>
      <w:marLeft w:val="0"/>
      <w:marRight w:val="0"/>
      <w:marTop w:val="0"/>
      <w:marBottom w:val="0"/>
      <w:divBdr>
        <w:top w:val="none" w:sz="0" w:space="0" w:color="auto"/>
        <w:left w:val="none" w:sz="0" w:space="0" w:color="auto"/>
        <w:bottom w:val="none" w:sz="0" w:space="0" w:color="auto"/>
        <w:right w:val="none" w:sz="0" w:space="0" w:color="auto"/>
      </w:divBdr>
    </w:div>
    <w:div w:id="2090883104">
      <w:bodyDiv w:val="1"/>
      <w:marLeft w:val="0"/>
      <w:marRight w:val="0"/>
      <w:marTop w:val="0"/>
      <w:marBottom w:val="0"/>
      <w:divBdr>
        <w:top w:val="none" w:sz="0" w:space="0" w:color="auto"/>
        <w:left w:val="none" w:sz="0" w:space="0" w:color="auto"/>
        <w:bottom w:val="none" w:sz="0" w:space="0" w:color="auto"/>
        <w:right w:val="none" w:sz="0" w:space="0" w:color="auto"/>
      </w:divBdr>
    </w:div>
    <w:div w:id="2091655669">
      <w:bodyDiv w:val="1"/>
      <w:marLeft w:val="0"/>
      <w:marRight w:val="0"/>
      <w:marTop w:val="0"/>
      <w:marBottom w:val="0"/>
      <w:divBdr>
        <w:top w:val="none" w:sz="0" w:space="0" w:color="auto"/>
        <w:left w:val="none" w:sz="0" w:space="0" w:color="auto"/>
        <w:bottom w:val="none" w:sz="0" w:space="0" w:color="auto"/>
        <w:right w:val="none" w:sz="0" w:space="0" w:color="auto"/>
      </w:divBdr>
    </w:div>
    <w:div w:id="2092894488">
      <w:bodyDiv w:val="1"/>
      <w:marLeft w:val="0"/>
      <w:marRight w:val="0"/>
      <w:marTop w:val="0"/>
      <w:marBottom w:val="0"/>
      <w:divBdr>
        <w:top w:val="none" w:sz="0" w:space="0" w:color="auto"/>
        <w:left w:val="none" w:sz="0" w:space="0" w:color="auto"/>
        <w:bottom w:val="none" w:sz="0" w:space="0" w:color="auto"/>
        <w:right w:val="none" w:sz="0" w:space="0" w:color="auto"/>
      </w:divBdr>
    </w:div>
    <w:div w:id="2099207754">
      <w:bodyDiv w:val="1"/>
      <w:marLeft w:val="0"/>
      <w:marRight w:val="0"/>
      <w:marTop w:val="0"/>
      <w:marBottom w:val="0"/>
      <w:divBdr>
        <w:top w:val="none" w:sz="0" w:space="0" w:color="auto"/>
        <w:left w:val="none" w:sz="0" w:space="0" w:color="auto"/>
        <w:bottom w:val="none" w:sz="0" w:space="0" w:color="auto"/>
        <w:right w:val="none" w:sz="0" w:space="0" w:color="auto"/>
      </w:divBdr>
    </w:div>
    <w:div w:id="2099669833">
      <w:bodyDiv w:val="1"/>
      <w:marLeft w:val="0"/>
      <w:marRight w:val="0"/>
      <w:marTop w:val="0"/>
      <w:marBottom w:val="0"/>
      <w:divBdr>
        <w:top w:val="none" w:sz="0" w:space="0" w:color="auto"/>
        <w:left w:val="none" w:sz="0" w:space="0" w:color="auto"/>
        <w:bottom w:val="none" w:sz="0" w:space="0" w:color="auto"/>
        <w:right w:val="none" w:sz="0" w:space="0" w:color="auto"/>
      </w:divBdr>
    </w:div>
    <w:div w:id="2102018543">
      <w:bodyDiv w:val="1"/>
      <w:marLeft w:val="0"/>
      <w:marRight w:val="0"/>
      <w:marTop w:val="0"/>
      <w:marBottom w:val="0"/>
      <w:divBdr>
        <w:top w:val="none" w:sz="0" w:space="0" w:color="auto"/>
        <w:left w:val="none" w:sz="0" w:space="0" w:color="auto"/>
        <w:bottom w:val="none" w:sz="0" w:space="0" w:color="auto"/>
        <w:right w:val="none" w:sz="0" w:space="0" w:color="auto"/>
      </w:divBdr>
    </w:div>
    <w:div w:id="2111122478">
      <w:bodyDiv w:val="1"/>
      <w:marLeft w:val="0"/>
      <w:marRight w:val="0"/>
      <w:marTop w:val="0"/>
      <w:marBottom w:val="0"/>
      <w:divBdr>
        <w:top w:val="none" w:sz="0" w:space="0" w:color="auto"/>
        <w:left w:val="none" w:sz="0" w:space="0" w:color="auto"/>
        <w:bottom w:val="none" w:sz="0" w:space="0" w:color="auto"/>
        <w:right w:val="none" w:sz="0" w:space="0" w:color="auto"/>
      </w:divBdr>
    </w:div>
    <w:div w:id="2111536038">
      <w:bodyDiv w:val="1"/>
      <w:marLeft w:val="0"/>
      <w:marRight w:val="0"/>
      <w:marTop w:val="0"/>
      <w:marBottom w:val="0"/>
      <w:divBdr>
        <w:top w:val="none" w:sz="0" w:space="0" w:color="auto"/>
        <w:left w:val="none" w:sz="0" w:space="0" w:color="auto"/>
        <w:bottom w:val="none" w:sz="0" w:space="0" w:color="auto"/>
        <w:right w:val="none" w:sz="0" w:space="0" w:color="auto"/>
      </w:divBdr>
      <w:divsChild>
        <w:div w:id="1847943345">
          <w:marLeft w:val="0"/>
          <w:marRight w:val="0"/>
          <w:marTop w:val="0"/>
          <w:marBottom w:val="107"/>
          <w:divBdr>
            <w:top w:val="none" w:sz="0" w:space="0" w:color="auto"/>
            <w:left w:val="none" w:sz="0" w:space="0" w:color="auto"/>
            <w:bottom w:val="none" w:sz="0" w:space="0" w:color="auto"/>
            <w:right w:val="none" w:sz="0" w:space="0" w:color="auto"/>
          </w:divBdr>
        </w:div>
      </w:divsChild>
    </w:div>
    <w:div w:id="2111730843">
      <w:bodyDiv w:val="1"/>
      <w:marLeft w:val="0"/>
      <w:marRight w:val="0"/>
      <w:marTop w:val="0"/>
      <w:marBottom w:val="0"/>
      <w:divBdr>
        <w:top w:val="none" w:sz="0" w:space="0" w:color="auto"/>
        <w:left w:val="none" w:sz="0" w:space="0" w:color="auto"/>
        <w:bottom w:val="none" w:sz="0" w:space="0" w:color="auto"/>
        <w:right w:val="none" w:sz="0" w:space="0" w:color="auto"/>
      </w:divBdr>
    </w:div>
    <w:div w:id="2112893168">
      <w:bodyDiv w:val="1"/>
      <w:marLeft w:val="0"/>
      <w:marRight w:val="0"/>
      <w:marTop w:val="0"/>
      <w:marBottom w:val="0"/>
      <w:divBdr>
        <w:top w:val="none" w:sz="0" w:space="0" w:color="auto"/>
        <w:left w:val="none" w:sz="0" w:space="0" w:color="auto"/>
        <w:bottom w:val="none" w:sz="0" w:space="0" w:color="auto"/>
        <w:right w:val="none" w:sz="0" w:space="0" w:color="auto"/>
      </w:divBdr>
    </w:div>
    <w:div w:id="2116828441">
      <w:bodyDiv w:val="1"/>
      <w:marLeft w:val="0"/>
      <w:marRight w:val="0"/>
      <w:marTop w:val="0"/>
      <w:marBottom w:val="0"/>
      <w:divBdr>
        <w:top w:val="none" w:sz="0" w:space="0" w:color="auto"/>
        <w:left w:val="none" w:sz="0" w:space="0" w:color="auto"/>
        <w:bottom w:val="none" w:sz="0" w:space="0" w:color="auto"/>
        <w:right w:val="none" w:sz="0" w:space="0" w:color="auto"/>
      </w:divBdr>
    </w:div>
    <w:div w:id="2118140366">
      <w:bodyDiv w:val="1"/>
      <w:marLeft w:val="0"/>
      <w:marRight w:val="0"/>
      <w:marTop w:val="0"/>
      <w:marBottom w:val="0"/>
      <w:divBdr>
        <w:top w:val="none" w:sz="0" w:space="0" w:color="auto"/>
        <w:left w:val="none" w:sz="0" w:space="0" w:color="auto"/>
        <w:bottom w:val="none" w:sz="0" w:space="0" w:color="auto"/>
        <w:right w:val="none" w:sz="0" w:space="0" w:color="auto"/>
      </w:divBdr>
    </w:div>
    <w:div w:id="2120635163">
      <w:bodyDiv w:val="1"/>
      <w:marLeft w:val="0"/>
      <w:marRight w:val="0"/>
      <w:marTop w:val="0"/>
      <w:marBottom w:val="0"/>
      <w:divBdr>
        <w:top w:val="none" w:sz="0" w:space="0" w:color="auto"/>
        <w:left w:val="none" w:sz="0" w:space="0" w:color="auto"/>
        <w:bottom w:val="none" w:sz="0" w:space="0" w:color="auto"/>
        <w:right w:val="none" w:sz="0" w:space="0" w:color="auto"/>
      </w:divBdr>
    </w:div>
    <w:div w:id="2129275367">
      <w:bodyDiv w:val="1"/>
      <w:marLeft w:val="0"/>
      <w:marRight w:val="0"/>
      <w:marTop w:val="0"/>
      <w:marBottom w:val="0"/>
      <w:divBdr>
        <w:top w:val="none" w:sz="0" w:space="0" w:color="auto"/>
        <w:left w:val="none" w:sz="0" w:space="0" w:color="auto"/>
        <w:bottom w:val="none" w:sz="0" w:space="0" w:color="auto"/>
        <w:right w:val="none" w:sz="0" w:space="0" w:color="auto"/>
      </w:divBdr>
    </w:div>
    <w:div w:id="2131700832">
      <w:bodyDiv w:val="1"/>
      <w:marLeft w:val="0"/>
      <w:marRight w:val="0"/>
      <w:marTop w:val="0"/>
      <w:marBottom w:val="0"/>
      <w:divBdr>
        <w:top w:val="none" w:sz="0" w:space="0" w:color="auto"/>
        <w:left w:val="none" w:sz="0" w:space="0" w:color="auto"/>
        <w:bottom w:val="none" w:sz="0" w:space="0" w:color="auto"/>
        <w:right w:val="none" w:sz="0" w:space="0" w:color="auto"/>
      </w:divBdr>
    </w:div>
    <w:div w:id="213401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407006415864684E-2"/>
          <c:y val="4.4057617797775533E-2"/>
          <c:w val="0.65644484543601311"/>
          <c:h val="0.75698631421072371"/>
        </c:manualLayout>
      </c:layout>
      <c:lineChart>
        <c:grouping val="standard"/>
        <c:varyColors val="0"/>
        <c:ser>
          <c:idx val="0"/>
          <c:order val="0"/>
          <c:tx>
            <c:strRef>
              <c:f>Sheet1!$B$1</c:f>
              <c:strCache>
                <c:ptCount val="1"/>
                <c:pt idx="0">
                  <c:v>FOB Newcastle 6.300 GAR</c:v>
                </c:pt>
              </c:strCache>
            </c:strRef>
          </c:tx>
          <c:cat>
            <c:numRef>
              <c:f>Sheet1!$A$2:$A$5</c:f>
              <c:numCache>
                <c:formatCode>d/m</c:formatCode>
                <c:ptCount val="4"/>
                <c:pt idx="0">
                  <c:v>42972</c:v>
                </c:pt>
                <c:pt idx="1">
                  <c:v>42969</c:v>
                </c:pt>
                <c:pt idx="2">
                  <c:v>42970</c:v>
                </c:pt>
                <c:pt idx="3">
                  <c:v>42971</c:v>
                </c:pt>
              </c:numCache>
            </c:numRef>
          </c:cat>
          <c:val>
            <c:numRef>
              <c:f>Sheet1!$B$2:$B$5</c:f>
              <c:numCache>
                <c:formatCode>General</c:formatCode>
                <c:ptCount val="4"/>
                <c:pt idx="0">
                  <c:v>96.5</c:v>
                </c:pt>
                <c:pt idx="1">
                  <c:v>96.5</c:v>
                </c:pt>
                <c:pt idx="2">
                  <c:v>96.5</c:v>
                </c:pt>
                <c:pt idx="3">
                  <c:v>96.5</c:v>
                </c:pt>
              </c:numCache>
            </c:numRef>
          </c:val>
          <c:smooth val="0"/>
        </c:ser>
        <c:ser>
          <c:idx val="1"/>
          <c:order val="1"/>
          <c:tx>
            <c:strRef>
              <c:f>Sheet1!$C$1</c:f>
              <c:strCache>
                <c:ptCount val="1"/>
                <c:pt idx="0">
                  <c:v>CIF ARA 6.000 NAR</c:v>
                </c:pt>
              </c:strCache>
            </c:strRef>
          </c:tx>
          <c:cat>
            <c:numRef>
              <c:f>Sheet1!$A$2:$A$5</c:f>
              <c:numCache>
                <c:formatCode>d/m</c:formatCode>
                <c:ptCount val="4"/>
                <c:pt idx="0">
                  <c:v>42972</c:v>
                </c:pt>
                <c:pt idx="1">
                  <c:v>42969</c:v>
                </c:pt>
                <c:pt idx="2">
                  <c:v>42970</c:v>
                </c:pt>
                <c:pt idx="3">
                  <c:v>42971</c:v>
                </c:pt>
              </c:numCache>
            </c:numRef>
          </c:cat>
          <c:val>
            <c:numRef>
              <c:f>Sheet1!$C$2:$C$5</c:f>
              <c:numCache>
                <c:formatCode>General</c:formatCode>
                <c:ptCount val="4"/>
                <c:pt idx="0">
                  <c:v>88.6</c:v>
                </c:pt>
                <c:pt idx="1">
                  <c:v>86.1</c:v>
                </c:pt>
                <c:pt idx="2">
                  <c:v>86.3</c:v>
                </c:pt>
                <c:pt idx="3">
                  <c:v>87.5</c:v>
                </c:pt>
              </c:numCache>
            </c:numRef>
          </c:val>
          <c:smooth val="0"/>
        </c:ser>
        <c:ser>
          <c:idx val="2"/>
          <c:order val="2"/>
          <c:tx>
            <c:strRef>
              <c:f>Sheet1!$D$1</c:f>
              <c:strCache>
                <c:ptCount val="1"/>
                <c:pt idx="0">
                  <c:v>Than FOB Richards Bay 5.500 NAR</c:v>
                </c:pt>
              </c:strCache>
            </c:strRef>
          </c:tx>
          <c:cat>
            <c:numRef>
              <c:f>Sheet1!$A$2:$A$5</c:f>
              <c:numCache>
                <c:formatCode>d/m</c:formatCode>
                <c:ptCount val="4"/>
                <c:pt idx="0">
                  <c:v>42972</c:v>
                </c:pt>
                <c:pt idx="1">
                  <c:v>42969</c:v>
                </c:pt>
                <c:pt idx="2">
                  <c:v>42970</c:v>
                </c:pt>
                <c:pt idx="3">
                  <c:v>42971</c:v>
                </c:pt>
              </c:numCache>
            </c:numRef>
          </c:cat>
          <c:val>
            <c:numRef>
              <c:f>Sheet1!$D$2:$D$5</c:f>
              <c:numCache>
                <c:formatCode>General</c:formatCode>
                <c:ptCount val="4"/>
                <c:pt idx="0">
                  <c:v>70.599999999999994</c:v>
                </c:pt>
                <c:pt idx="1">
                  <c:v>72</c:v>
                </c:pt>
                <c:pt idx="2">
                  <c:v>71.5</c:v>
                </c:pt>
                <c:pt idx="3">
                  <c:v>71.3</c:v>
                </c:pt>
              </c:numCache>
            </c:numRef>
          </c:val>
          <c:smooth val="0"/>
        </c:ser>
        <c:dLbls>
          <c:showLegendKey val="0"/>
          <c:showVal val="0"/>
          <c:showCatName val="0"/>
          <c:showSerName val="0"/>
          <c:showPercent val="0"/>
          <c:showBubbleSize val="0"/>
        </c:dLbls>
        <c:marker val="1"/>
        <c:smooth val="0"/>
        <c:axId val="35986432"/>
        <c:axId val="39134336"/>
      </c:lineChart>
      <c:dateAx>
        <c:axId val="35986432"/>
        <c:scaling>
          <c:orientation val="minMax"/>
        </c:scaling>
        <c:delete val="0"/>
        <c:axPos val="b"/>
        <c:numFmt formatCode="d/m" sourceLinked="1"/>
        <c:majorTickMark val="out"/>
        <c:minorTickMark val="none"/>
        <c:tickLblPos val="nextTo"/>
        <c:txPr>
          <a:bodyPr/>
          <a:lstStyle/>
          <a:p>
            <a:pPr>
              <a:defRPr lang="en-US"/>
            </a:pPr>
            <a:endParaRPr lang="vi-VN"/>
          </a:p>
        </c:txPr>
        <c:crossAx val="39134336"/>
        <c:crosses val="autoZero"/>
        <c:auto val="1"/>
        <c:lblOffset val="100"/>
        <c:baseTimeUnit val="days"/>
      </c:dateAx>
      <c:valAx>
        <c:axId val="39134336"/>
        <c:scaling>
          <c:orientation val="minMax"/>
        </c:scaling>
        <c:delete val="0"/>
        <c:axPos val="l"/>
        <c:majorGridlines/>
        <c:numFmt formatCode="General" sourceLinked="1"/>
        <c:majorTickMark val="out"/>
        <c:minorTickMark val="none"/>
        <c:tickLblPos val="nextTo"/>
        <c:txPr>
          <a:bodyPr/>
          <a:lstStyle/>
          <a:p>
            <a:pPr>
              <a:defRPr lang="en-US"/>
            </a:pPr>
            <a:endParaRPr lang="vi-VN"/>
          </a:p>
        </c:txPr>
        <c:crossAx val="35986432"/>
        <c:crosses val="autoZero"/>
        <c:crossBetween val="between"/>
      </c:valAx>
    </c:plotArea>
    <c:legend>
      <c:legendPos val="r"/>
      <c:layout>
        <c:manualLayout>
          <c:xMode val="edge"/>
          <c:yMode val="edge"/>
          <c:x val="0.71527777777777779"/>
          <c:y val="0.32044150731158638"/>
          <c:w val="0.27083333333333326"/>
          <c:h val="0.3591169853768581"/>
        </c:manualLayout>
      </c:layout>
      <c:overlay val="0"/>
      <c:txPr>
        <a:bodyPr/>
        <a:lstStyle/>
        <a:p>
          <a:pPr>
            <a:defRPr lang="en-US"/>
          </a:pPr>
          <a:endParaRPr lang="vi-VN"/>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5F173-53C7-4FE9-85C8-78B94CD5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3</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SautinSoft Company</dc:creator>
  <cp:lastModifiedBy>Quan Tran Anh</cp:lastModifiedBy>
  <cp:revision>396</cp:revision>
  <cp:lastPrinted>2017-04-13T03:09:00Z</cp:lastPrinted>
  <dcterms:created xsi:type="dcterms:W3CDTF">2017-04-07T08:35:00Z</dcterms:created>
  <dcterms:modified xsi:type="dcterms:W3CDTF">2017-09-14T01:25:00Z</dcterms:modified>
</cp:coreProperties>
</file>